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D3DF2" w:rsidRPr="00C25E47" w:rsidRDefault="002C5237">
      <w:pPr>
        <w:tabs>
          <w:tab w:val="center" w:pos="4536"/>
          <w:tab w:val="right" w:pos="9072"/>
        </w:tabs>
        <w:spacing w:line="276" w:lineRule="auto"/>
        <w:rPr>
          <w:lang w:val="sv-SE"/>
        </w:rPr>
      </w:pPr>
      <w:r w:rsidRPr="00C25E47">
        <w:rPr>
          <w:rFonts w:ascii="Nunito" w:eastAsia="Nunito" w:hAnsi="Nunito" w:cs="Nunito"/>
          <w:b/>
          <w:sz w:val="48"/>
          <w:lang w:val="sv-SE"/>
        </w:rPr>
        <w:t>Regler och förhållningssätt</w:t>
      </w:r>
    </w:p>
    <w:p w:rsidR="003D3DF2" w:rsidRPr="00C25E47" w:rsidRDefault="002C5237">
      <w:pPr>
        <w:tabs>
          <w:tab w:val="center" w:pos="4536"/>
          <w:tab w:val="right" w:pos="9072"/>
        </w:tabs>
        <w:spacing w:line="276" w:lineRule="auto"/>
        <w:rPr>
          <w:lang w:val="sv-SE"/>
        </w:rPr>
      </w:pPr>
      <w:r w:rsidRPr="00C25E47">
        <w:rPr>
          <w:rFonts w:ascii="Nunito" w:eastAsia="Nunito" w:hAnsi="Nunito" w:cs="Nunito"/>
          <w:b/>
          <w:sz w:val="36"/>
          <w:lang w:val="sv-SE"/>
        </w:rPr>
        <w:t>Svenska Skolans internat</w:t>
      </w:r>
      <w:r w:rsidRPr="00C25E47">
        <w:rPr>
          <w:rFonts w:ascii="Nunito" w:eastAsia="Nunito" w:hAnsi="Nunito" w:cs="Nunito"/>
          <w:b/>
          <w:sz w:val="36"/>
          <w:lang w:val="sv-SE"/>
        </w:rPr>
        <w:tab/>
      </w:r>
      <w:r w:rsidRPr="00C25E47">
        <w:rPr>
          <w:rFonts w:ascii="Nunito" w:eastAsia="Nunito" w:hAnsi="Nunito" w:cs="Nunito"/>
          <w:b/>
          <w:sz w:val="36"/>
          <w:lang w:val="sv-SE"/>
        </w:rPr>
        <w:tab/>
      </w:r>
      <w:r w:rsidR="00E849C8">
        <w:rPr>
          <w:rFonts w:ascii="Nunito" w:eastAsia="Nunito" w:hAnsi="Nunito" w:cs="Nunito"/>
          <w:b/>
          <w:sz w:val="28"/>
          <w:lang w:val="sv-SE"/>
        </w:rPr>
        <w:t>201</w:t>
      </w:r>
      <w:r w:rsidR="001A7CB5">
        <w:rPr>
          <w:rFonts w:ascii="Nunito" w:eastAsia="Nunito" w:hAnsi="Nunito" w:cs="Nunito"/>
          <w:b/>
          <w:sz w:val="28"/>
          <w:lang w:val="sv-SE"/>
        </w:rPr>
        <w:t>7</w:t>
      </w:r>
      <w:r w:rsidR="00E849C8">
        <w:rPr>
          <w:rFonts w:ascii="Nunito" w:eastAsia="Nunito" w:hAnsi="Nunito" w:cs="Nunito"/>
          <w:b/>
          <w:sz w:val="28"/>
          <w:lang w:val="sv-SE"/>
        </w:rPr>
        <w:t>-0</w:t>
      </w:r>
      <w:r w:rsidR="001A7CB5">
        <w:rPr>
          <w:rFonts w:ascii="Nunito" w:eastAsia="Nunito" w:hAnsi="Nunito" w:cs="Nunito"/>
          <w:b/>
          <w:sz w:val="28"/>
          <w:lang w:val="sv-SE"/>
        </w:rPr>
        <w:t>1</w:t>
      </w:r>
      <w:r w:rsidR="00E849C8">
        <w:rPr>
          <w:rFonts w:ascii="Nunito" w:eastAsia="Nunito" w:hAnsi="Nunito" w:cs="Nunito"/>
          <w:b/>
          <w:sz w:val="28"/>
          <w:lang w:val="sv-SE"/>
        </w:rPr>
        <w:t>-</w:t>
      </w:r>
      <w:r w:rsidR="001A7CB5">
        <w:rPr>
          <w:rFonts w:ascii="Nunito" w:eastAsia="Nunito" w:hAnsi="Nunito" w:cs="Nunito"/>
          <w:b/>
          <w:sz w:val="28"/>
          <w:lang w:val="sv-SE"/>
        </w:rPr>
        <w:t>23</w:t>
      </w:r>
    </w:p>
    <w:p w:rsidR="003D3DF2" w:rsidRPr="00C25E47" w:rsidRDefault="003D3DF2">
      <w:pPr>
        <w:tabs>
          <w:tab w:val="center" w:pos="4536"/>
          <w:tab w:val="right" w:pos="9072"/>
        </w:tabs>
        <w:spacing w:line="276" w:lineRule="auto"/>
        <w:rPr>
          <w:lang w:val="sv-SE"/>
        </w:rPr>
      </w:pPr>
    </w:p>
    <w:p w:rsidR="003D3DF2" w:rsidRPr="00F804AA" w:rsidRDefault="002C5237">
      <w:pPr>
        <w:tabs>
          <w:tab w:val="center" w:pos="4536"/>
          <w:tab w:val="right" w:pos="9072"/>
        </w:tabs>
        <w:spacing w:line="276" w:lineRule="auto"/>
        <w:rPr>
          <w:rFonts w:asciiTheme="minorHAnsi" w:hAnsiTheme="minorHAnsi"/>
          <w:lang w:val="sv-SE"/>
        </w:rPr>
      </w:pPr>
      <w:r w:rsidRPr="00F804AA">
        <w:rPr>
          <w:rFonts w:asciiTheme="minorHAnsi" w:eastAsia="Courier New" w:hAnsiTheme="minorHAnsi" w:cs="Courier New"/>
          <w:i/>
          <w:sz w:val="20"/>
          <w:lang w:val="sv-SE"/>
        </w:rPr>
        <w:t>Med säkerhet och trivsel som huvudsaklig grund finns ett antal regler för elever som bor på internatet på Svenska skolan i Nairobi. Regelverket kan förändras löpande beroende på förändrade förutsättningar på internatet, svenska skolan och i Kenya i stort.</w:t>
      </w:r>
    </w:p>
    <w:p w:rsidR="003D3DF2" w:rsidRPr="00F804AA" w:rsidRDefault="003D3DF2">
      <w:pPr>
        <w:spacing w:line="276" w:lineRule="auto"/>
        <w:rPr>
          <w:rFonts w:asciiTheme="minorHAnsi" w:hAnsiTheme="minorHAnsi"/>
          <w:lang w:val="sv-SE"/>
        </w:rPr>
      </w:pPr>
    </w:p>
    <w:p w:rsidR="003D3DF2" w:rsidRPr="00F804AA" w:rsidRDefault="002C5237">
      <w:pPr>
        <w:spacing w:line="276" w:lineRule="auto"/>
        <w:rPr>
          <w:rFonts w:asciiTheme="minorHAnsi" w:hAnsiTheme="minorHAnsi"/>
          <w:lang w:val="sv-SE"/>
        </w:rPr>
      </w:pPr>
      <w:r w:rsidRPr="00F804AA">
        <w:rPr>
          <w:rFonts w:asciiTheme="minorHAnsi" w:eastAsia="Courier New" w:hAnsiTheme="minorHAnsi" w:cs="Courier New"/>
          <w:i/>
          <w:sz w:val="20"/>
          <w:lang w:val="sv-SE"/>
        </w:rPr>
        <w:t>Ett medvetet säkerhetstänkande är nödvändigt för att leva och bo i Nairobi. Kriminaliteten är allvarlig ofta med inslag av vapen. Trafiken är en annan stor osäkerhetsfaktor som bör tas på högsta allvar. Det är därför av största vikt att helt och hållet följa regler och råd, eftersom de i princip i samtliga fall grundar sig i att upprätthålla säkerhetsnivån.</w:t>
      </w:r>
    </w:p>
    <w:p w:rsidR="003D3DF2" w:rsidRPr="00F804AA" w:rsidRDefault="003D3DF2">
      <w:pPr>
        <w:spacing w:line="276" w:lineRule="auto"/>
        <w:rPr>
          <w:rFonts w:asciiTheme="minorHAnsi" w:hAnsiTheme="minorHAnsi"/>
          <w:lang w:val="sv-SE"/>
        </w:rPr>
      </w:pPr>
    </w:p>
    <w:p w:rsidR="003D3DF2" w:rsidRPr="00F804AA" w:rsidRDefault="002C5237">
      <w:pPr>
        <w:spacing w:line="276" w:lineRule="auto"/>
        <w:rPr>
          <w:rFonts w:asciiTheme="minorHAnsi" w:hAnsiTheme="minorHAnsi"/>
          <w:lang w:val="sv-SE"/>
        </w:rPr>
      </w:pPr>
      <w:r w:rsidRPr="00F804AA">
        <w:rPr>
          <w:rFonts w:asciiTheme="minorHAnsi" w:eastAsia="Courier New" w:hAnsiTheme="minorHAnsi" w:cs="Courier New"/>
          <w:i/>
          <w:sz w:val="20"/>
          <w:lang w:val="sv-SE"/>
        </w:rPr>
        <w:t>Varje elev ska rätta sig efter regelverket och följa råd och anvisningar från internat och skola. För elever som visar att de inte förstår sambandet mellan regler och säkerhet kan skolan tyvärr inte ta ansvar för och kan det bli nödvändigt att återvända till Sverige. Internatet beslutar om åtgärder för förseelse och avvikelse från internatets regler.</w:t>
      </w:r>
    </w:p>
    <w:p w:rsidR="003D3DF2" w:rsidRPr="00F804AA" w:rsidRDefault="003D3DF2">
      <w:pPr>
        <w:spacing w:line="276" w:lineRule="auto"/>
        <w:rPr>
          <w:rFonts w:asciiTheme="minorHAnsi" w:hAnsiTheme="minorHAnsi"/>
          <w:lang w:val="sv-SE"/>
        </w:rPr>
      </w:pPr>
    </w:p>
    <w:p w:rsidR="003D3DF2" w:rsidRPr="00F804AA" w:rsidRDefault="002C5237">
      <w:pPr>
        <w:spacing w:line="276" w:lineRule="auto"/>
        <w:rPr>
          <w:rFonts w:asciiTheme="minorHAnsi" w:hAnsiTheme="minorHAnsi"/>
          <w:lang w:val="sv-SE"/>
        </w:rPr>
      </w:pPr>
      <w:r w:rsidRPr="00F804AA">
        <w:rPr>
          <w:rFonts w:asciiTheme="minorHAnsi" w:eastAsia="Courier New" w:hAnsiTheme="minorHAnsi" w:cs="Courier New"/>
          <w:i/>
          <w:sz w:val="20"/>
          <w:lang w:val="sv-SE"/>
        </w:rPr>
        <w:t>Skolan har en krisplan som tillämpas vid behov och reglerna kan kontinuerligt förändras och anpassas utifrån ett förändrat säkerhetsläge och utveckling i landet.</w:t>
      </w:r>
    </w:p>
    <w:p w:rsidR="003D3DF2" w:rsidRPr="00F804AA" w:rsidRDefault="003D3DF2">
      <w:pPr>
        <w:spacing w:line="276" w:lineRule="auto"/>
        <w:rPr>
          <w:rFonts w:asciiTheme="minorHAnsi" w:hAnsiTheme="minorHAnsi"/>
          <w:lang w:val="sv-SE"/>
        </w:rPr>
      </w:pPr>
    </w:p>
    <w:p w:rsidR="003D3DF2" w:rsidRPr="00F804AA" w:rsidRDefault="002C5237">
      <w:pPr>
        <w:spacing w:line="276" w:lineRule="auto"/>
        <w:rPr>
          <w:rFonts w:asciiTheme="minorHAnsi" w:hAnsiTheme="minorHAnsi"/>
          <w:lang w:val="sv-SE"/>
        </w:rPr>
      </w:pPr>
      <w:r w:rsidRPr="00F804AA">
        <w:rPr>
          <w:rFonts w:asciiTheme="minorHAnsi" w:eastAsia="Courier New" w:hAnsiTheme="minorHAnsi" w:cs="Courier New"/>
          <w:i/>
          <w:sz w:val="20"/>
          <w:lang w:val="sv-SE"/>
        </w:rPr>
        <w:t>Vid skolårets början beslutar internatet om särskilda regler som meddelas elever och vårdnadshavare löpande under en inskolningsperiod på några veckor.</w:t>
      </w:r>
    </w:p>
    <w:p w:rsidR="003D3DF2" w:rsidRPr="00F804AA" w:rsidRDefault="003D3DF2">
      <w:pPr>
        <w:spacing w:line="276" w:lineRule="auto"/>
        <w:rPr>
          <w:rFonts w:asciiTheme="minorHAnsi" w:hAnsiTheme="minorHAnsi"/>
          <w:lang w:val="sv-SE"/>
        </w:rPr>
      </w:pPr>
    </w:p>
    <w:p w:rsidR="003D3DF2" w:rsidRPr="00F804AA" w:rsidRDefault="002C5237">
      <w:pPr>
        <w:spacing w:line="276" w:lineRule="auto"/>
        <w:rPr>
          <w:rFonts w:ascii="Verdana" w:hAnsi="Verdana"/>
          <w:lang w:val="sv-SE"/>
        </w:rPr>
      </w:pPr>
      <w:r w:rsidRPr="00F804AA">
        <w:rPr>
          <w:rFonts w:ascii="Verdana" w:eastAsia="Nunito" w:hAnsi="Verdana" w:cs="Nunito"/>
          <w:b/>
          <w:sz w:val="20"/>
          <w:lang w:val="sv-SE"/>
        </w:rPr>
        <w:t>Uppträdande och bemötande</w:t>
      </w:r>
    </w:p>
    <w:p w:rsidR="003D3DF2" w:rsidRPr="00F804AA" w:rsidRDefault="002C5237">
      <w:pPr>
        <w:spacing w:line="276" w:lineRule="auto"/>
        <w:rPr>
          <w:rFonts w:asciiTheme="minorHAnsi" w:hAnsiTheme="minorHAnsi"/>
          <w:lang w:val="sv-SE"/>
        </w:rPr>
      </w:pPr>
      <w:r w:rsidRPr="00F804AA">
        <w:rPr>
          <w:rFonts w:asciiTheme="minorHAnsi" w:eastAsia="Courier New" w:hAnsiTheme="minorHAnsi" w:cs="Courier New"/>
          <w:sz w:val="20"/>
          <w:lang w:val="sv-SE"/>
        </w:rPr>
        <w:t>Svenska skolan i Nairobi är en skola där vi värnar om god kamratskap, ömsesidig respekt, positiv attityd, goda arbetsinsatser och trivsam arbetsmiljö. Svenska skolan ska vara en god arbetsmiljö där både elever och personal känner sig trygga.</w:t>
      </w:r>
    </w:p>
    <w:p w:rsidR="003D3DF2" w:rsidRPr="00F804AA" w:rsidRDefault="003D3DF2">
      <w:pPr>
        <w:spacing w:line="276" w:lineRule="auto"/>
        <w:rPr>
          <w:rFonts w:asciiTheme="minorHAnsi" w:hAnsiTheme="minorHAnsi"/>
          <w:lang w:val="sv-SE"/>
        </w:rPr>
      </w:pPr>
    </w:p>
    <w:p w:rsidR="003D3DF2" w:rsidRPr="00F804AA" w:rsidRDefault="002C5237">
      <w:pPr>
        <w:spacing w:line="276" w:lineRule="auto"/>
        <w:rPr>
          <w:rFonts w:asciiTheme="minorHAnsi" w:hAnsiTheme="minorHAnsi"/>
          <w:lang w:val="sv-SE"/>
        </w:rPr>
      </w:pPr>
      <w:r w:rsidRPr="00F804AA">
        <w:rPr>
          <w:rFonts w:asciiTheme="minorHAnsi" w:eastAsia="Courier New" w:hAnsiTheme="minorHAnsi" w:cs="Courier New"/>
          <w:sz w:val="20"/>
          <w:lang w:val="sv-SE"/>
        </w:rPr>
        <w:t>Ingen elev eller personal på skolan ska känna sig utsatt för diskriminering, trakasserier eller kränkning. Vi förväntar oss att alla visar hänsyn till varandra och bidrar till att motarbeta diskriminering, trakasserier och kränkning. För allas trevnad gäller därför att följa internatets regler och anvisningar som de beskrivs i detta dokument, men att även vara uppmärksam på och följa de löpande råd och anvisningar som ges från internatet</w:t>
      </w:r>
    </w:p>
    <w:p w:rsidR="003D3DF2" w:rsidRPr="00F804AA" w:rsidRDefault="003D3DF2">
      <w:pPr>
        <w:spacing w:line="276" w:lineRule="auto"/>
        <w:rPr>
          <w:rFonts w:asciiTheme="minorHAnsi" w:hAnsiTheme="minorHAnsi"/>
          <w:lang w:val="sv-SE"/>
        </w:rPr>
      </w:pPr>
    </w:p>
    <w:p w:rsidR="003D3DF2" w:rsidRPr="00F804AA" w:rsidRDefault="002C5237">
      <w:pPr>
        <w:spacing w:line="276" w:lineRule="auto"/>
        <w:rPr>
          <w:rFonts w:ascii="Verdana" w:hAnsi="Verdana"/>
          <w:lang w:val="sv-SE"/>
        </w:rPr>
      </w:pPr>
      <w:r w:rsidRPr="00F804AA">
        <w:rPr>
          <w:rFonts w:ascii="Verdana" w:eastAsia="Nunito" w:hAnsi="Verdana" w:cs="Nunito"/>
          <w:b/>
          <w:sz w:val="20"/>
          <w:lang w:val="sv-SE"/>
        </w:rPr>
        <w:t>Ansvar</w:t>
      </w:r>
    </w:p>
    <w:p w:rsidR="003D3DF2" w:rsidRPr="00F804AA" w:rsidRDefault="002C5237">
      <w:pPr>
        <w:spacing w:line="276" w:lineRule="auto"/>
        <w:rPr>
          <w:rFonts w:asciiTheme="minorHAnsi" w:hAnsiTheme="minorHAnsi"/>
          <w:lang w:val="sv-SE"/>
        </w:rPr>
      </w:pPr>
      <w:r w:rsidRPr="00F804AA">
        <w:rPr>
          <w:rFonts w:asciiTheme="minorHAnsi" w:eastAsia="Courier New" w:hAnsiTheme="minorHAnsi" w:cs="Courier New"/>
          <w:sz w:val="20"/>
          <w:lang w:val="sv-SE"/>
        </w:rPr>
        <w:t>Vårdnadshavare ansvarar tillsammans med eleven att reglerna i detta dokument följs. Vårdnadshavare ska hålla sig informerad via skolans informationskanaler. Elev och vårdnadshavare ansvarar för riktighet i hälsodeklaration, omdöme, studieplan och betyg.</w:t>
      </w:r>
    </w:p>
    <w:p w:rsidR="003D3DF2" w:rsidRPr="00F804AA" w:rsidRDefault="003D3DF2">
      <w:pPr>
        <w:spacing w:line="276" w:lineRule="auto"/>
        <w:rPr>
          <w:rFonts w:asciiTheme="minorHAnsi" w:hAnsiTheme="minorHAnsi"/>
          <w:lang w:val="sv-SE"/>
        </w:rPr>
      </w:pPr>
    </w:p>
    <w:p w:rsidR="003D3DF2" w:rsidRPr="00F804AA" w:rsidRDefault="002C5237">
      <w:pPr>
        <w:spacing w:line="276" w:lineRule="auto"/>
        <w:rPr>
          <w:rFonts w:asciiTheme="minorHAnsi" w:hAnsiTheme="minorHAnsi"/>
          <w:lang w:val="sv-SE"/>
        </w:rPr>
      </w:pPr>
      <w:r w:rsidRPr="00F804AA">
        <w:rPr>
          <w:rFonts w:asciiTheme="minorHAnsi" w:eastAsia="Courier New" w:hAnsiTheme="minorHAnsi" w:cs="Courier New"/>
          <w:sz w:val="20"/>
          <w:lang w:val="sv-SE"/>
        </w:rPr>
        <w:t>Även om elev har fyllt arton år och enligt svensk lagstiftning är myndig förbinder sig eleven att helt och fullt följa internatets regler och anvisningar.</w:t>
      </w:r>
    </w:p>
    <w:p w:rsidR="003D3DF2" w:rsidRPr="00F804AA" w:rsidRDefault="003D3DF2">
      <w:pPr>
        <w:spacing w:line="276" w:lineRule="auto"/>
        <w:rPr>
          <w:rFonts w:asciiTheme="minorHAnsi" w:hAnsiTheme="minorHAnsi"/>
          <w:lang w:val="sv-SE"/>
        </w:rPr>
      </w:pPr>
    </w:p>
    <w:p w:rsidR="003D3DF2" w:rsidRPr="00F804AA" w:rsidRDefault="002C5237">
      <w:pPr>
        <w:spacing w:line="276" w:lineRule="auto"/>
        <w:rPr>
          <w:rFonts w:asciiTheme="minorHAnsi" w:hAnsiTheme="minorHAnsi"/>
          <w:lang w:val="sv-SE"/>
        </w:rPr>
      </w:pPr>
      <w:r w:rsidRPr="00F804AA">
        <w:rPr>
          <w:rFonts w:asciiTheme="minorHAnsi" w:eastAsia="Courier New" w:hAnsiTheme="minorHAnsi" w:cs="Courier New"/>
          <w:sz w:val="20"/>
          <w:lang w:val="sv-SE"/>
        </w:rPr>
        <w:lastRenderedPageBreak/>
        <w:t>Skolan och internatet ansvarar ej för elev som bryter mot regler och anvisningar. Eleven ansvarar för att känna till de regler och anvsiningar som finns.</w:t>
      </w:r>
    </w:p>
    <w:p w:rsidR="003D3DF2" w:rsidRPr="00F804AA" w:rsidRDefault="003D3DF2">
      <w:pPr>
        <w:spacing w:line="276" w:lineRule="auto"/>
        <w:rPr>
          <w:rFonts w:asciiTheme="minorHAnsi" w:hAnsiTheme="minorHAnsi"/>
          <w:lang w:val="sv-SE"/>
        </w:rPr>
      </w:pPr>
    </w:p>
    <w:p w:rsidR="003D3DF2" w:rsidRPr="00F804AA" w:rsidRDefault="002C5237">
      <w:pPr>
        <w:spacing w:line="276" w:lineRule="auto"/>
        <w:rPr>
          <w:rFonts w:asciiTheme="minorHAnsi" w:hAnsiTheme="minorHAnsi"/>
          <w:lang w:val="sv-SE"/>
        </w:rPr>
      </w:pPr>
      <w:r w:rsidRPr="00F804AA">
        <w:rPr>
          <w:rFonts w:asciiTheme="minorHAnsi" w:eastAsia="Courier New" w:hAnsiTheme="minorHAnsi" w:cs="Courier New"/>
          <w:sz w:val="20"/>
          <w:lang w:val="sv-SE"/>
        </w:rPr>
        <w:t>Vårdnadshavare och elever ansvarar för att anmäla ändrade kontaktuppgifter till skolan.</w:t>
      </w:r>
    </w:p>
    <w:p w:rsidR="003D3DF2" w:rsidRPr="00C25E47" w:rsidRDefault="003D3DF2">
      <w:pPr>
        <w:spacing w:line="276" w:lineRule="auto"/>
        <w:rPr>
          <w:lang w:val="sv-SE"/>
        </w:rPr>
      </w:pPr>
    </w:p>
    <w:p w:rsidR="003D3DF2" w:rsidRPr="00F804AA" w:rsidRDefault="002C5237">
      <w:pPr>
        <w:spacing w:line="276" w:lineRule="auto"/>
        <w:rPr>
          <w:rFonts w:ascii="Verdana" w:hAnsi="Verdana"/>
          <w:lang w:val="sv-SE"/>
        </w:rPr>
      </w:pPr>
      <w:r w:rsidRPr="00F804AA">
        <w:rPr>
          <w:rFonts w:ascii="Verdana" w:eastAsia="Nunito" w:hAnsi="Verdana" w:cs="Nunito"/>
          <w:b/>
          <w:sz w:val="20"/>
          <w:lang w:val="sv-SE"/>
        </w:rPr>
        <w:t>Att lämna skolområdet</w:t>
      </w:r>
    </w:p>
    <w:p w:rsidR="003D3DF2" w:rsidRPr="00F804AA" w:rsidRDefault="002C5237">
      <w:pPr>
        <w:spacing w:line="276" w:lineRule="auto"/>
        <w:rPr>
          <w:rFonts w:asciiTheme="minorHAnsi" w:hAnsiTheme="minorHAnsi"/>
          <w:lang w:val="sv-SE"/>
        </w:rPr>
      </w:pPr>
      <w:r w:rsidRPr="00F804AA">
        <w:rPr>
          <w:rFonts w:asciiTheme="minorHAnsi" w:eastAsia="Courier New" w:hAnsiTheme="minorHAnsi" w:cs="Courier New"/>
          <w:sz w:val="20"/>
          <w:lang w:val="sv-SE"/>
        </w:rPr>
        <w:t>Eleverna får endast vistas i av internatet förevisade områden, vid osäkerhet måste skolans säkerhetsansvarige rådfrågas. Skolan följer rekommendationer av UD samt utgår från lång samlad erfarenhet när de gäller olika områden och platser i Kenya. Ingen elev får efter mörkrets inbrott promenera eller röra sig utanför skolområdet gående.</w:t>
      </w:r>
    </w:p>
    <w:p w:rsidR="003D3DF2" w:rsidRPr="00F804AA" w:rsidRDefault="003D3DF2">
      <w:pPr>
        <w:spacing w:line="276" w:lineRule="auto"/>
        <w:rPr>
          <w:rFonts w:asciiTheme="minorHAnsi" w:hAnsiTheme="minorHAnsi"/>
          <w:lang w:val="sv-SE"/>
        </w:rPr>
      </w:pPr>
    </w:p>
    <w:p w:rsidR="003D3DF2" w:rsidRPr="00F804AA" w:rsidRDefault="002C5237">
      <w:pPr>
        <w:spacing w:line="276" w:lineRule="auto"/>
        <w:rPr>
          <w:rFonts w:asciiTheme="minorHAnsi" w:hAnsiTheme="minorHAnsi"/>
          <w:lang w:val="sv-SE"/>
        </w:rPr>
      </w:pPr>
      <w:r w:rsidRPr="00F804AA">
        <w:rPr>
          <w:rFonts w:asciiTheme="minorHAnsi" w:eastAsia="Courier New" w:hAnsiTheme="minorHAnsi" w:cs="Courier New"/>
          <w:sz w:val="20"/>
          <w:lang w:val="sv-SE"/>
        </w:rPr>
        <w:t>Elev måste alltid ha skollegitimation (legitimation måste alltid bäras enligt kenyansk lag), laddad mobiltelefon och kontanter när hon/han lämnar skolan. Telefonen ska ha internattelefonernas nummer inprogrammerade, taxi och receptionen samt vaktbolagets larmnummer, detta för att snabbt kunna kontakta personal vid fara eller annat behov.</w:t>
      </w:r>
    </w:p>
    <w:p w:rsidR="003D3DF2" w:rsidRPr="00F804AA" w:rsidRDefault="003D3DF2">
      <w:pPr>
        <w:spacing w:line="276" w:lineRule="auto"/>
        <w:rPr>
          <w:rFonts w:asciiTheme="minorHAnsi" w:hAnsiTheme="minorHAnsi"/>
          <w:lang w:val="sv-SE"/>
        </w:rPr>
      </w:pPr>
    </w:p>
    <w:p w:rsidR="003D3DF2" w:rsidRPr="00F804AA" w:rsidRDefault="002C5237">
      <w:pPr>
        <w:spacing w:line="276" w:lineRule="auto"/>
        <w:rPr>
          <w:rFonts w:asciiTheme="minorHAnsi" w:hAnsiTheme="minorHAnsi"/>
          <w:lang w:val="sv-SE"/>
        </w:rPr>
      </w:pPr>
      <w:r w:rsidRPr="00F804AA">
        <w:rPr>
          <w:rFonts w:asciiTheme="minorHAnsi" w:eastAsia="Courier New" w:hAnsiTheme="minorHAnsi" w:cs="Courier New"/>
          <w:sz w:val="20"/>
          <w:lang w:val="sv-SE"/>
        </w:rPr>
        <w:t>Internatelever får besöka dag- och värdfamiljselevers hem med dessas och internatvärds godkännande och det skall finnas en ansvarig vuxen hemma vid besöket. Eleverna ska vara hemma senast 18.30 på vardagar, senast 24.00 på fredag och lördag samt senast 22.00 på söndagar.</w:t>
      </w:r>
      <w:r w:rsidR="00AD2703" w:rsidRPr="00F804AA">
        <w:rPr>
          <w:rFonts w:asciiTheme="minorHAnsi" w:eastAsia="Courier New" w:hAnsiTheme="minorHAnsi" w:cs="Courier New"/>
          <w:sz w:val="20"/>
          <w:lang w:val="sv-SE"/>
        </w:rPr>
        <w:t xml:space="preserve"> Dag</w:t>
      </w:r>
      <w:r w:rsidR="00163A23" w:rsidRPr="00F804AA">
        <w:rPr>
          <w:rFonts w:asciiTheme="minorHAnsi" w:eastAsia="Courier New" w:hAnsiTheme="minorHAnsi" w:cs="Courier New"/>
          <w:sz w:val="20"/>
          <w:lang w:val="sv-SE"/>
        </w:rPr>
        <w:t xml:space="preserve"> och värdhems</w:t>
      </w:r>
      <w:r w:rsidR="00AD2703" w:rsidRPr="00F804AA">
        <w:rPr>
          <w:rFonts w:asciiTheme="minorHAnsi" w:eastAsia="Courier New" w:hAnsiTheme="minorHAnsi" w:cs="Courier New"/>
          <w:sz w:val="20"/>
          <w:lang w:val="sv-SE"/>
        </w:rPr>
        <w:t>elever får vara med på internatets aktiviteter, under dessa aktiviteter gäller internatregler även för dageleverna.</w:t>
      </w:r>
    </w:p>
    <w:p w:rsidR="003D3DF2" w:rsidRPr="00F804AA" w:rsidRDefault="003D3DF2">
      <w:pPr>
        <w:spacing w:line="276" w:lineRule="auto"/>
        <w:rPr>
          <w:rFonts w:asciiTheme="minorHAnsi" w:hAnsiTheme="minorHAnsi"/>
          <w:lang w:val="sv-SE"/>
        </w:rPr>
      </w:pPr>
    </w:p>
    <w:p w:rsidR="003D3DF2" w:rsidRPr="00F804AA" w:rsidRDefault="002C5237">
      <w:pPr>
        <w:spacing w:line="276" w:lineRule="auto"/>
        <w:rPr>
          <w:rFonts w:asciiTheme="minorHAnsi" w:hAnsiTheme="minorHAnsi"/>
          <w:lang w:val="sv-SE"/>
        </w:rPr>
      </w:pPr>
      <w:r w:rsidRPr="00F804AA">
        <w:rPr>
          <w:rFonts w:asciiTheme="minorHAnsi" w:eastAsia="Courier New" w:hAnsiTheme="minorHAnsi" w:cs="Courier New"/>
          <w:sz w:val="20"/>
          <w:lang w:val="sv-SE"/>
        </w:rPr>
        <w:t xml:space="preserve">Elev som lämnar skolan måste alltid personligen skriva ut sig på listan vid grinden med sitt namn, destination. Elev skriver även själv in </w:t>
      </w:r>
      <w:r w:rsidR="00AD2703" w:rsidRPr="00F804AA">
        <w:rPr>
          <w:rFonts w:asciiTheme="minorHAnsi" w:eastAsia="Courier New" w:hAnsiTheme="minorHAnsi" w:cs="Courier New"/>
          <w:sz w:val="20"/>
          <w:lang w:val="sv-SE"/>
        </w:rPr>
        <w:t xml:space="preserve">sig vid återkomst till skolan. I </w:t>
      </w:r>
      <w:r w:rsidRPr="00F804AA">
        <w:rPr>
          <w:rFonts w:asciiTheme="minorHAnsi" w:eastAsia="Courier New" w:hAnsiTheme="minorHAnsi" w:cs="Courier New"/>
          <w:sz w:val="20"/>
          <w:lang w:val="sv-SE"/>
        </w:rPr>
        <w:t>rutinen för in och utpassering gäller även att se till att sitt personliga inpasseringskort är på rätt tavla hos vakterna. När man är ute ska inpaseringskorte</w:t>
      </w:r>
      <w:r w:rsidR="00AD2703" w:rsidRPr="00F804AA">
        <w:rPr>
          <w:rFonts w:asciiTheme="minorHAnsi" w:eastAsia="Courier New" w:hAnsiTheme="minorHAnsi" w:cs="Courier New"/>
          <w:sz w:val="20"/>
          <w:lang w:val="sv-SE"/>
        </w:rPr>
        <w:t>t sitta på “ute tavlan” och för</w:t>
      </w:r>
      <w:r w:rsidRPr="00F804AA">
        <w:rPr>
          <w:rFonts w:asciiTheme="minorHAnsi" w:eastAsia="Courier New" w:hAnsiTheme="minorHAnsi" w:cs="Courier New"/>
          <w:sz w:val="20"/>
          <w:lang w:val="sv-SE"/>
        </w:rPr>
        <w:t>flyttas till “innetavlan” när man kommer tillbaka. Det är mycket viktigt för att vi ska veta var elever</w:t>
      </w:r>
      <w:r w:rsidR="00C25E47" w:rsidRPr="00F804AA">
        <w:rPr>
          <w:rFonts w:asciiTheme="minorHAnsi" w:eastAsia="Courier New" w:hAnsiTheme="minorHAnsi" w:cs="Courier New"/>
          <w:sz w:val="20"/>
          <w:lang w:val="sv-SE"/>
        </w:rPr>
        <w:t xml:space="preserve"> </w:t>
      </w:r>
      <w:r w:rsidRPr="00F804AA">
        <w:rPr>
          <w:rFonts w:asciiTheme="minorHAnsi" w:eastAsia="Courier New" w:hAnsiTheme="minorHAnsi" w:cs="Courier New"/>
          <w:sz w:val="20"/>
          <w:lang w:val="sv-SE"/>
        </w:rPr>
        <w:t>befinner sig i händelse av en akutsituation.</w:t>
      </w:r>
    </w:p>
    <w:p w:rsidR="003D3DF2" w:rsidRPr="00F804AA" w:rsidRDefault="003D3DF2">
      <w:pPr>
        <w:spacing w:line="276" w:lineRule="auto"/>
        <w:rPr>
          <w:rFonts w:asciiTheme="minorHAnsi" w:hAnsiTheme="minorHAnsi"/>
          <w:lang w:val="sv-SE"/>
        </w:rPr>
      </w:pPr>
    </w:p>
    <w:p w:rsidR="003D3DF2" w:rsidRPr="00F804AA" w:rsidRDefault="00AD2703">
      <w:pPr>
        <w:spacing w:line="276" w:lineRule="auto"/>
        <w:rPr>
          <w:rFonts w:asciiTheme="minorHAnsi" w:hAnsiTheme="minorHAnsi"/>
          <w:lang w:val="sv-SE"/>
        </w:rPr>
      </w:pPr>
      <w:r w:rsidRPr="00F804AA">
        <w:rPr>
          <w:rFonts w:asciiTheme="minorHAnsi" w:eastAsia="Courier New" w:hAnsiTheme="minorHAnsi" w:cs="Courier New"/>
          <w:sz w:val="20"/>
          <w:lang w:val="sv-SE"/>
        </w:rPr>
        <w:t xml:space="preserve">Under fredag och </w:t>
      </w:r>
      <w:r w:rsidR="002C5237" w:rsidRPr="00F804AA">
        <w:rPr>
          <w:rFonts w:asciiTheme="minorHAnsi" w:eastAsia="Courier New" w:hAnsiTheme="minorHAnsi" w:cs="Courier New"/>
          <w:sz w:val="20"/>
          <w:lang w:val="sv-SE"/>
        </w:rPr>
        <w:t>lördag</w:t>
      </w:r>
      <w:r w:rsidRPr="00F804AA">
        <w:rPr>
          <w:rFonts w:asciiTheme="minorHAnsi" w:eastAsia="Courier New" w:hAnsiTheme="minorHAnsi" w:cs="Courier New"/>
          <w:sz w:val="20"/>
          <w:lang w:val="sv-SE"/>
        </w:rPr>
        <w:t>kväll har alla elever en återsmlingstid på skolan kl 22.00.</w:t>
      </w:r>
    </w:p>
    <w:p w:rsidR="003D3DF2" w:rsidRPr="00F804AA" w:rsidRDefault="002C5237">
      <w:pPr>
        <w:spacing w:line="276" w:lineRule="auto"/>
        <w:rPr>
          <w:rFonts w:asciiTheme="minorHAnsi" w:hAnsiTheme="minorHAnsi"/>
          <w:lang w:val="sv-SE"/>
        </w:rPr>
      </w:pPr>
      <w:r w:rsidRPr="00F804AA">
        <w:rPr>
          <w:rFonts w:asciiTheme="minorHAnsi" w:eastAsia="Courier New" w:hAnsiTheme="minorHAnsi" w:cs="Courier New"/>
          <w:sz w:val="20"/>
          <w:lang w:val="sv-SE"/>
        </w:rPr>
        <w:t>Elever som belagts med utegångsförbud får endast lämna skolområdet vid organiserade skolaktiviteter där internatet godkänner att eleven deltar samt vid läkarbesök.</w:t>
      </w:r>
    </w:p>
    <w:p w:rsidR="003D3DF2" w:rsidRPr="00C25E47" w:rsidRDefault="003D3DF2">
      <w:pPr>
        <w:spacing w:line="276" w:lineRule="auto"/>
        <w:rPr>
          <w:lang w:val="sv-SE"/>
        </w:rPr>
      </w:pPr>
    </w:p>
    <w:p w:rsidR="003D3DF2" w:rsidRPr="00F804AA" w:rsidRDefault="002C5237">
      <w:pPr>
        <w:spacing w:line="276" w:lineRule="auto"/>
        <w:rPr>
          <w:rFonts w:ascii="Verdana" w:hAnsi="Verdana"/>
          <w:lang w:val="sv-SE"/>
        </w:rPr>
      </w:pPr>
      <w:r w:rsidRPr="00F804AA">
        <w:rPr>
          <w:rFonts w:ascii="Verdana" w:eastAsia="Nunito" w:hAnsi="Verdana" w:cs="Nunito"/>
          <w:b/>
          <w:sz w:val="20"/>
          <w:lang w:val="sv-SE"/>
        </w:rPr>
        <w:t>Transport</w:t>
      </w:r>
    </w:p>
    <w:p w:rsidR="003D3DF2" w:rsidRPr="00F804AA" w:rsidRDefault="002C5237">
      <w:pPr>
        <w:spacing w:line="276" w:lineRule="auto"/>
        <w:rPr>
          <w:rFonts w:asciiTheme="minorHAnsi" w:hAnsiTheme="minorHAnsi"/>
          <w:lang w:val="sv-SE"/>
        </w:rPr>
      </w:pPr>
      <w:r w:rsidRPr="00F804AA">
        <w:rPr>
          <w:rFonts w:asciiTheme="minorHAnsi" w:eastAsia="Courier New" w:hAnsiTheme="minorHAnsi" w:cs="Courier New"/>
          <w:sz w:val="20"/>
          <w:lang w:val="sv-SE"/>
        </w:rPr>
        <w:t>Trafikolyckor är den enskilt största dödsorsaken i Kenya. Därför är det av största vikt att följa internatets regler vad gäller transport och det är strikt förbjudet att åka med ej godkända transportmedel. Elever får ej åka i andra elevers/kompisars bilar och endast i fordon med av internatet godkänd chaufför, exempelvis officiella taxibolag. Elev får ej heller åka buss, matatu, cykel, motorcykel eller moped. Elever får inte åka nattbuss eller transportera sig längre sträckor nattetid</w:t>
      </w:r>
      <w:r w:rsidR="00AD2703" w:rsidRPr="00F804AA">
        <w:rPr>
          <w:rFonts w:asciiTheme="minorHAnsi" w:eastAsia="Courier New" w:hAnsiTheme="minorHAnsi" w:cs="Courier New"/>
          <w:sz w:val="20"/>
          <w:lang w:val="sv-SE"/>
        </w:rPr>
        <w:t xml:space="preserve"> detta gäller även i anslutning till jul och påsklov.</w:t>
      </w:r>
      <w:r w:rsidRPr="00F804AA">
        <w:rPr>
          <w:rFonts w:asciiTheme="minorHAnsi" w:eastAsia="Courier New" w:hAnsiTheme="minorHAnsi" w:cs="Courier New"/>
          <w:sz w:val="20"/>
          <w:lang w:val="sv-SE"/>
        </w:rPr>
        <w:t>. Det är inte heller tillåtet att hyra bil och åka på egenhand.</w:t>
      </w:r>
      <w:r w:rsidR="00163A23" w:rsidRPr="00F804AA">
        <w:rPr>
          <w:rFonts w:asciiTheme="minorHAnsi" w:eastAsia="Courier New" w:hAnsiTheme="minorHAnsi" w:cs="Courier New"/>
          <w:sz w:val="20"/>
          <w:lang w:val="sv-SE"/>
        </w:rPr>
        <w:t xml:space="preserve"> </w:t>
      </w:r>
    </w:p>
    <w:p w:rsidR="00AD2703" w:rsidRPr="00F804AA" w:rsidRDefault="00AD2703">
      <w:pPr>
        <w:spacing w:line="276" w:lineRule="auto"/>
        <w:rPr>
          <w:rFonts w:asciiTheme="minorHAnsi" w:hAnsiTheme="minorHAnsi"/>
          <w:lang w:val="sv-SE"/>
        </w:rPr>
      </w:pPr>
    </w:p>
    <w:p w:rsidR="003D3DF2" w:rsidRPr="00F804AA" w:rsidRDefault="00163A23">
      <w:pPr>
        <w:spacing w:line="276" w:lineRule="auto"/>
        <w:rPr>
          <w:rFonts w:asciiTheme="minorHAnsi" w:hAnsiTheme="minorHAnsi"/>
          <w:lang w:val="sv-SE"/>
        </w:rPr>
      </w:pPr>
      <w:r w:rsidRPr="00F804AA">
        <w:rPr>
          <w:rFonts w:asciiTheme="minorHAnsi" w:eastAsia="Courier New" w:hAnsiTheme="minorHAnsi" w:cs="Courier New"/>
          <w:sz w:val="20"/>
          <w:lang w:val="sv-SE"/>
        </w:rPr>
        <w:t xml:space="preserve">Taxi </w:t>
      </w:r>
      <w:r w:rsidR="002C5237" w:rsidRPr="00F804AA">
        <w:rPr>
          <w:rFonts w:asciiTheme="minorHAnsi" w:eastAsia="Courier New" w:hAnsiTheme="minorHAnsi" w:cs="Courier New"/>
          <w:sz w:val="20"/>
          <w:lang w:val="sv-SE"/>
        </w:rPr>
        <w:t>eller annan av skolan/elev ordnad transport ska alltid planeras i samråd med personalefter mörkrets inbrott.</w:t>
      </w:r>
    </w:p>
    <w:p w:rsidR="003D3DF2" w:rsidRPr="00C25E47" w:rsidRDefault="003D3DF2">
      <w:pPr>
        <w:spacing w:line="276" w:lineRule="auto"/>
        <w:rPr>
          <w:lang w:val="sv-SE"/>
        </w:rPr>
      </w:pPr>
    </w:p>
    <w:p w:rsidR="00F804AA" w:rsidRDefault="00F804AA">
      <w:pPr>
        <w:spacing w:line="276" w:lineRule="auto"/>
        <w:rPr>
          <w:rFonts w:ascii="Verdana" w:eastAsia="Nunito" w:hAnsi="Verdana" w:cs="Nunito"/>
          <w:b/>
          <w:sz w:val="20"/>
          <w:lang w:val="sv-SE"/>
        </w:rPr>
      </w:pPr>
    </w:p>
    <w:p w:rsidR="00F804AA" w:rsidRDefault="00F804AA">
      <w:pPr>
        <w:spacing w:line="276" w:lineRule="auto"/>
        <w:rPr>
          <w:rFonts w:ascii="Verdana" w:eastAsia="Nunito" w:hAnsi="Verdana" w:cs="Nunito"/>
          <w:b/>
          <w:sz w:val="20"/>
          <w:lang w:val="sv-SE"/>
        </w:rPr>
      </w:pPr>
    </w:p>
    <w:p w:rsidR="003D3DF2" w:rsidRPr="00F804AA" w:rsidRDefault="002C5237">
      <w:pPr>
        <w:spacing w:line="276" w:lineRule="auto"/>
        <w:rPr>
          <w:rFonts w:ascii="Verdana" w:hAnsi="Verdana"/>
          <w:lang w:val="sv-SE"/>
        </w:rPr>
      </w:pPr>
      <w:r w:rsidRPr="00F804AA">
        <w:rPr>
          <w:rFonts w:ascii="Verdana" w:eastAsia="Nunito" w:hAnsi="Verdana" w:cs="Nunito"/>
          <w:b/>
          <w:sz w:val="20"/>
          <w:lang w:val="sv-SE"/>
        </w:rPr>
        <w:lastRenderedPageBreak/>
        <w:t>Besök</w:t>
      </w:r>
    </w:p>
    <w:p w:rsidR="003D3DF2" w:rsidRPr="00F804AA" w:rsidRDefault="002C5237">
      <w:pPr>
        <w:spacing w:line="276" w:lineRule="auto"/>
        <w:rPr>
          <w:rFonts w:asciiTheme="minorHAnsi" w:hAnsiTheme="minorHAnsi"/>
          <w:lang w:val="sv-SE"/>
        </w:rPr>
      </w:pPr>
      <w:r w:rsidRPr="00F804AA">
        <w:rPr>
          <w:rFonts w:asciiTheme="minorHAnsi" w:eastAsia="Courier New" w:hAnsiTheme="minorHAnsi" w:cs="Courier New"/>
          <w:sz w:val="20"/>
          <w:lang w:val="sv-SE"/>
        </w:rPr>
        <w:t xml:space="preserve">Dag- och värdfamiljselever som besöker internatet är välkomna att stanna till </w:t>
      </w:r>
      <w:r w:rsidR="00AD2703" w:rsidRPr="00F804AA">
        <w:rPr>
          <w:rFonts w:asciiTheme="minorHAnsi" w:eastAsia="Courier New" w:hAnsiTheme="minorHAnsi" w:cs="Courier New"/>
          <w:sz w:val="20"/>
          <w:lang w:val="sv-SE"/>
        </w:rPr>
        <w:t xml:space="preserve">21.00 </w:t>
      </w:r>
      <w:r w:rsidRPr="00F804AA">
        <w:rPr>
          <w:rFonts w:asciiTheme="minorHAnsi" w:eastAsia="Courier New" w:hAnsiTheme="minorHAnsi" w:cs="Courier New"/>
          <w:sz w:val="20"/>
          <w:lang w:val="sv-SE"/>
        </w:rPr>
        <w:t>på vardagar, senast 24.00 på fredag och lördag samt senast 22.00 på söndagar. Besökare ges tillstånd av tjänstgörande internatpersonal på kvällar och helger angående tillstånd att vistas på skolans område och internatet. Besökare på övriga tider skall godkännas av internatpersonalen i förväg då de är i tjänst. Internatelev tar ansvar för att ta hand om gästen vid vistelsen på internatet.</w:t>
      </w:r>
    </w:p>
    <w:p w:rsidR="003D3DF2" w:rsidRPr="00F804AA" w:rsidRDefault="003D3DF2">
      <w:pPr>
        <w:spacing w:line="276" w:lineRule="auto"/>
        <w:rPr>
          <w:rFonts w:asciiTheme="minorHAnsi" w:hAnsiTheme="minorHAnsi"/>
          <w:lang w:val="sv-SE"/>
        </w:rPr>
      </w:pPr>
    </w:p>
    <w:p w:rsidR="003D3DF2" w:rsidRPr="00F804AA" w:rsidRDefault="00AD2703">
      <w:pPr>
        <w:spacing w:line="276" w:lineRule="auto"/>
        <w:rPr>
          <w:rFonts w:asciiTheme="minorHAnsi" w:hAnsiTheme="minorHAnsi"/>
          <w:lang w:val="sv-SE"/>
        </w:rPr>
      </w:pPr>
      <w:r w:rsidRPr="00F804AA">
        <w:rPr>
          <w:rFonts w:asciiTheme="minorHAnsi" w:eastAsia="Courier New" w:hAnsiTheme="minorHAnsi" w:cs="Courier New"/>
          <w:sz w:val="20"/>
          <w:lang w:val="sv-SE"/>
        </w:rPr>
        <w:t>För familjemedlemmar</w:t>
      </w:r>
      <w:r w:rsidR="002C5237" w:rsidRPr="00F804AA">
        <w:rPr>
          <w:rFonts w:asciiTheme="minorHAnsi" w:eastAsia="Courier New" w:hAnsiTheme="minorHAnsi" w:cs="Courier New"/>
          <w:sz w:val="20"/>
          <w:lang w:val="sv-SE"/>
        </w:rPr>
        <w:t xml:space="preserve"> som planerar </w:t>
      </w:r>
      <w:r w:rsidRPr="00F804AA">
        <w:rPr>
          <w:rFonts w:asciiTheme="minorHAnsi" w:eastAsia="Courier New" w:hAnsiTheme="minorHAnsi" w:cs="Courier New"/>
          <w:sz w:val="20"/>
          <w:lang w:val="sv-SE"/>
        </w:rPr>
        <w:t xml:space="preserve">att övernatta skall bokning ske minst 1 vecka </w:t>
      </w:r>
      <w:r w:rsidR="002C5237" w:rsidRPr="00F804AA">
        <w:rPr>
          <w:rFonts w:asciiTheme="minorHAnsi" w:eastAsia="Courier New" w:hAnsiTheme="minorHAnsi" w:cs="Courier New"/>
          <w:sz w:val="20"/>
          <w:lang w:val="sv-SE"/>
        </w:rPr>
        <w:t>före planerat besök. Generellt godkännes max tre nätters övernattning under skolveckor och enligt överenskommelse under lov. Dispens kan gesom det gäller besök från familj.</w:t>
      </w:r>
      <w:r w:rsidR="002C5237" w:rsidRPr="00F804AA">
        <w:rPr>
          <w:rFonts w:asciiTheme="minorHAnsi" w:eastAsia="Courier New" w:hAnsiTheme="minorHAnsi" w:cs="Courier New"/>
          <w:color w:val="FFFFFF" w:themeColor="background1"/>
          <w:sz w:val="20"/>
          <w:lang w:val="sv-SE"/>
        </w:rPr>
        <w:t xml:space="preserve"> </w:t>
      </w:r>
      <w:r w:rsidR="002C5237" w:rsidRPr="00F804AA">
        <w:rPr>
          <w:rFonts w:asciiTheme="minorHAnsi" w:eastAsia="Courier New" w:hAnsiTheme="minorHAnsi" w:cs="Courier New"/>
          <w:color w:val="auto"/>
          <w:sz w:val="20"/>
          <w:lang w:val="sv-SE"/>
        </w:rPr>
        <w:t>Gäster som besöker internater förbinder sig att följa intenatets gällande regler.</w:t>
      </w:r>
    </w:p>
    <w:p w:rsidR="003D3DF2" w:rsidRPr="00F804AA" w:rsidRDefault="003D3DF2">
      <w:pPr>
        <w:spacing w:line="276" w:lineRule="auto"/>
        <w:rPr>
          <w:rFonts w:asciiTheme="minorHAnsi" w:hAnsiTheme="minorHAnsi"/>
          <w:lang w:val="sv-SE"/>
        </w:rPr>
      </w:pPr>
    </w:p>
    <w:p w:rsidR="003D3DF2" w:rsidRPr="00F804AA" w:rsidRDefault="002C5237">
      <w:pPr>
        <w:spacing w:line="276" w:lineRule="auto"/>
        <w:rPr>
          <w:rFonts w:asciiTheme="minorHAnsi" w:hAnsiTheme="minorHAnsi"/>
          <w:lang w:val="sv-SE"/>
        </w:rPr>
      </w:pPr>
      <w:r w:rsidRPr="00F804AA">
        <w:rPr>
          <w:rFonts w:asciiTheme="minorHAnsi" w:eastAsia="Courier New" w:hAnsiTheme="minorHAnsi" w:cs="Courier New"/>
          <w:sz w:val="20"/>
          <w:lang w:val="sv-SE"/>
        </w:rPr>
        <w:t>Dag- och värdfamiljselever har tillåtelse att övernatta på internatet högst 4 nätter per månad.</w:t>
      </w:r>
      <w:r w:rsidR="00171DF5" w:rsidRPr="00F804AA">
        <w:rPr>
          <w:rFonts w:asciiTheme="minorHAnsi" w:eastAsia="Courier New" w:hAnsiTheme="minorHAnsi" w:cs="Courier New"/>
          <w:sz w:val="20"/>
          <w:lang w:val="sv-SE"/>
        </w:rPr>
        <w:t xml:space="preserve"> Dagelever betalar 1000ksh per övernattning och då ingår middag och brunch.</w:t>
      </w:r>
    </w:p>
    <w:p w:rsidR="003D3DF2" w:rsidRPr="00C25E47" w:rsidRDefault="003D3DF2">
      <w:pPr>
        <w:spacing w:line="276" w:lineRule="auto"/>
        <w:rPr>
          <w:lang w:val="sv-SE"/>
        </w:rPr>
      </w:pPr>
    </w:p>
    <w:p w:rsidR="003D3DF2" w:rsidRPr="00F804AA" w:rsidRDefault="002C5237">
      <w:pPr>
        <w:spacing w:line="276" w:lineRule="auto"/>
        <w:rPr>
          <w:rFonts w:ascii="Verdana" w:hAnsi="Verdana"/>
          <w:lang w:val="sv-SE"/>
        </w:rPr>
      </w:pPr>
      <w:r w:rsidRPr="00F804AA">
        <w:rPr>
          <w:rFonts w:ascii="Verdana" w:eastAsia="Nunito" w:hAnsi="Verdana" w:cs="Nunito"/>
          <w:b/>
          <w:sz w:val="20"/>
          <w:lang w:val="sv-SE"/>
        </w:rPr>
        <w:t>Klädsel</w:t>
      </w:r>
    </w:p>
    <w:p w:rsidR="003D3DF2" w:rsidRPr="00F804AA" w:rsidRDefault="002C5237">
      <w:pPr>
        <w:spacing w:line="276" w:lineRule="auto"/>
        <w:rPr>
          <w:rFonts w:asciiTheme="minorHAnsi" w:hAnsiTheme="minorHAnsi"/>
          <w:lang w:val="sv-SE"/>
        </w:rPr>
      </w:pPr>
      <w:r w:rsidRPr="00F804AA">
        <w:rPr>
          <w:rFonts w:asciiTheme="minorHAnsi" w:eastAsia="Courier New" w:hAnsiTheme="minorHAnsi" w:cs="Courier New"/>
          <w:sz w:val="20"/>
          <w:lang w:val="sv-SE"/>
        </w:rPr>
        <w:t>Enligt kenyansk kultur är det inte accepteratatt gå med bara ben, urringat, mycket åtsmitande byxor eller genomskinliga kläder. Trasiga eller fransiga kläder anses endast bäras av människor utan möjlighet att klä sig i hela kläder. Ett tips är att se hur kenyaner klär sig där man befinner sig eftersom detta kan variera från plats till plats eller att fråga internatpersonalen om råd.</w:t>
      </w:r>
    </w:p>
    <w:p w:rsidR="003D3DF2" w:rsidRPr="00F804AA" w:rsidRDefault="003D3DF2">
      <w:pPr>
        <w:spacing w:line="276" w:lineRule="auto"/>
        <w:rPr>
          <w:rFonts w:asciiTheme="minorHAnsi" w:hAnsiTheme="minorHAnsi"/>
          <w:lang w:val="sv-SE"/>
        </w:rPr>
      </w:pPr>
    </w:p>
    <w:p w:rsidR="003D3DF2" w:rsidRPr="00F804AA" w:rsidRDefault="002C5237">
      <w:pPr>
        <w:spacing w:line="276" w:lineRule="auto"/>
        <w:rPr>
          <w:rFonts w:asciiTheme="minorHAnsi" w:hAnsiTheme="minorHAnsi"/>
          <w:lang w:val="sv-SE"/>
        </w:rPr>
      </w:pPr>
      <w:r w:rsidRPr="00F804AA">
        <w:rPr>
          <w:rFonts w:asciiTheme="minorHAnsi" w:eastAsia="Courier New" w:hAnsiTheme="minorHAnsi" w:cs="Courier New"/>
          <w:sz w:val="20"/>
          <w:lang w:val="sv-SE"/>
        </w:rPr>
        <w:t xml:space="preserve">I skolans allmänna utrymmen gäller vårdad klädsel och skor. Detta innebär att pyjamas, morgonrock och badkläder inte accepteras. Badkläder är endast tillåtet inom poolområdet. </w:t>
      </w:r>
    </w:p>
    <w:p w:rsidR="003D3DF2" w:rsidRPr="00F804AA" w:rsidRDefault="003D3DF2">
      <w:pPr>
        <w:spacing w:line="276" w:lineRule="auto"/>
        <w:rPr>
          <w:rFonts w:asciiTheme="minorHAnsi" w:hAnsiTheme="minorHAnsi"/>
          <w:lang w:val="sv-SE"/>
        </w:rPr>
      </w:pPr>
    </w:p>
    <w:p w:rsidR="003D3DF2" w:rsidRPr="00F804AA" w:rsidRDefault="002C5237">
      <w:pPr>
        <w:spacing w:line="276" w:lineRule="auto"/>
        <w:rPr>
          <w:rFonts w:asciiTheme="minorHAnsi" w:hAnsiTheme="minorHAnsi"/>
          <w:lang w:val="sv-SE"/>
        </w:rPr>
      </w:pPr>
      <w:r w:rsidRPr="00F804AA">
        <w:rPr>
          <w:rFonts w:asciiTheme="minorHAnsi" w:eastAsia="Courier New" w:hAnsiTheme="minorHAnsi" w:cs="Courier New"/>
          <w:sz w:val="20"/>
          <w:lang w:val="sv-SE"/>
        </w:rPr>
        <w:t>All personal har rätt att se till att elev som klär sig utmanade, i badkläder eller annan olämplig klädsel på skolområdet och internatetomgående ändrar sin klädsel. Olämplig klädsel kan medföra en åtagligt ökad säkerhetsrisk för elev utanför skolområdet.</w:t>
      </w:r>
    </w:p>
    <w:p w:rsidR="003D3DF2" w:rsidRPr="00C25E47" w:rsidRDefault="003D3DF2">
      <w:pPr>
        <w:spacing w:line="276" w:lineRule="auto"/>
        <w:rPr>
          <w:lang w:val="sv-SE"/>
        </w:rPr>
      </w:pPr>
    </w:p>
    <w:p w:rsidR="003D3DF2" w:rsidRPr="00F804AA" w:rsidRDefault="002C5237">
      <w:pPr>
        <w:spacing w:line="276" w:lineRule="auto"/>
        <w:rPr>
          <w:rFonts w:ascii="Verdana" w:hAnsi="Verdana"/>
          <w:lang w:val="sv-SE"/>
        </w:rPr>
      </w:pPr>
      <w:r w:rsidRPr="00F804AA">
        <w:rPr>
          <w:rFonts w:ascii="Verdana" w:eastAsia="Nunito" w:hAnsi="Verdana" w:cs="Nunito"/>
          <w:b/>
          <w:sz w:val="20"/>
          <w:lang w:val="sv-SE"/>
        </w:rPr>
        <w:t>Internatets öppetider</w:t>
      </w:r>
    </w:p>
    <w:p w:rsidR="003D3DF2" w:rsidRPr="00F804AA" w:rsidRDefault="00AD2703">
      <w:pPr>
        <w:spacing w:line="276" w:lineRule="auto"/>
        <w:rPr>
          <w:rFonts w:asciiTheme="minorHAnsi" w:hAnsiTheme="minorHAnsi"/>
          <w:lang w:val="sv-SE"/>
        </w:rPr>
      </w:pPr>
      <w:r w:rsidRPr="00F804AA">
        <w:rPr>
          <w:rFonts w:asciiTheme="minorHAnsi" w:eastAsia="Courier New" w:hAnsiTheme="minorHAnsi" w:cs="Courier New"/>
          <w:sz w:val="20"/>
          <w:lang w:val="sv-SE"/>
        </w:rPr>
        <w:t>Under läsåret 201</w:t>
      </w:r>
      <w:r w:rsidR="001A7CB5" w:rsidRPr="00F804AA">
        <w:rPr>
          <w:rFonts w:asciiTheme="minorHAnsi" w:eastAsia="Courier New" w:hAnsiTheme="minorHAnsi" w:cs="Courier New"/>
          <w:sz w:val="20"/>
          <w:lang w:val="sv-SE"/>
        </w:rPr>
        <w:t>7</w:t>
      </w:r>
      <w:r w:rsidRPr="00F804AA">
        <w:rPr>
          <w:rFonts w:asciiTheme="minorHAnsi" w:eastAsia="Courier New" w:hAnsiTheme="minorHAnsi" w:cs="Courier New"/>
          <w:sz w:val="20"/>
          <w:lang w:val="sv-SE"/>
        </w:rPr>
        <w:t>-1</w:t>
      </w:r>
      <w:r w:rsidR="001A7CB5" w:rsidRPr="00F804AA">
        <w:rPr>
          <w:rFonts w:asciiTheme="minorHAnsi" w:eastAsia="Courier New" w:hAnsiTheme="minorHAnsi" w:cs="Courier New"/>
          <w:sz w:val="20"/>
          <w:lang w:val="sv-SE"/>
        </w:rPr>
        <w:t>8</w:t>
      </w:r>
      <w:r w:rsidR="002C5237" w:rsidRPr="00F804AA">
        <w:rPr>
          <w:rFonts w:asciiTheme="minorHAnsi" w:eastAsia="Courier New" w:hAnsiTheme="minorHAnsi" w:cs="Courier New"/>
          <w:sz w:val="20"/>
          <w:lang w:val="sv-SE"/>
        </w:rPr>
        <w:t xml:space="preserve"> öppnar i</w:t>
      </w:r>
      <w:r w:rsidRPr="00F804AA">
        <w:rPr>
          <w:rFonts w:asciiTheme="minorHAnsi" w:eastAsia="Courier New" w:hAnsiTheme="minorHAnsi" w:cs="Courier New"/>
          <w:sz w:val="20"/>
          <w:lang w:val="sv-SE"/>
        </w:rPr>
        <w:t xml:space="preserve">nternatet för elever den </w:t>
      </w:r>
      <w:r w:rsidR="001A7CB5" w:rsidRPr="00F804AA">
        <w:rPr>
          <w:rFonts w:asciiTheme="minorHAnsi" w:eastAsia="Courier New" w:hAnsiTheme="minorHAnsi" w:cs="Courier New"/>
          <w:sz w:val="20"/>
          <w:lang w:val="sv-SE"/>
        </w:rPr>
        <w:t>20</w:t>
      </w:r>
      <w:r w:rsidR="002C5237" w:rsidRPr="00F804AA">
        <w:rPr>
          <w:rFonts w:asciiTheme="minorHAnsi" w:eastAsia="Courier New" w:hAnsiTheme="minorHAnsi" w:cs="Courier New"/>
          <w:sz w:val="20"/>
          <w:lang w:val="sv-SE"/>
        </w:rPr>
        <w:t>/8.</w:t>
      </w:r>
      <w:r w:rsidR="001A7CB5" w:rsidRPr="00F804AA">
        <w:rPr>
          <w:rFonts w:asciiTheme="minorHAnsi" w:eastAsia="Courier New" w:hAnsiTheme="minorHAnsi" w:cs="Courier New"/>
          <w:sz w:val="20"/>
          <w:lang w:val="sv-SE"/>
        </w:rPr>
        <w:t xml:space="preserve"> </w:t>
      </w:r>
      <w:r w:rsidR="002C5237" w:rsidRPr="00F804AA">
        <w:rPr>
          <w:rFonts w:asciiTheme="minorHAnsi" w:eastAsia="Courier New" w:hAnsiTheme="minorHAnsi" w:cs="Courier New"/>
          <w:sz w:val="20"/>
          <w:lang w:val="sv-SE"/>
        </w:rPr>
        <w:t>Internatet är stängt i två veckor</w:t>
      </w:r>
      <w:r w:rsidRPr="00F804AA">
        <w:rPr>
          <w:rFonts w:asciiTheme="minorHAnsi" w:eastAsia="Courier New" w:hAnsiTheme="minorHAnsi" w:cs="Courier New"/>
          <w:sz w:val="20"/>
          <w:lang w:val="sv-SE"/>
        </w:rPr>
        <w:t xml:space="preserve"> över jul och nyår mellan den 2</w:t>
      </w:r>
      <w:r w:rsidR="001A7CB5" w:rsidRPr="00F804AA">
        <w:rPr>
          <w:rFonts w:asciiTheme="minorHAnsi" w:eastAsia="Courier New" w:hAnsiTheme="minorHAnsi" w:cs="Courier New"/>
          <w:sz w:val="20"/>
          <w:lang w:val="sv-SE"/>
        </w:rPr>
        <w:t>2</w:t>
      </w:r>
      <w:r w:rsidR="00214585" w:rsidRPr="00F804AA">
        <w:rPr>
          <w:rFonts w:asciiTheme="minorHAnsi" w:eastAsia="Courier New" w:hAnsiTheme="minorHAnsi" w:cs="Courier New"/>
          <w:sz w:val="20"/>
          <w:lang w:val="sv-SE"/>
        </w:rPr>
        <w:t xml:space="preserve">/12 - </w:t>
      </w:r>
      <w:r w:rsidR="001A7CB5" w:rsidRPr="00F804AA">
        <w:rPr>
          <w:rFonts w:asciiTheme="minorHAnsi" w:eastAsia="Courier New" w:hAnsiTheme="minorHAnsi" w:cs="Courier New"/>
          <w:sz w:val="20"/>
          <w:lang w:val="sv-SE"/>
        </w:rPr>
        <w:t>5</w:t>
      </w:r>
      <w:r w:rsidR="002C5237" w:rsidRPr="00F804AA">
        <w:rPr>
          <w:rFonts w:asciiTheme="minorHAnsi" w:eastAsia="Courier New" w:hAnsiTheme="minorHAnsi" w:cs="Courier New"/>
          <w:sz w:val="20"/>
          <w:lang w:val="sv-SE"/>
        </w:rPr>
        <w:t>/1</w:t>
      </w:r>
      <w:r w:rsidR="00214585" w:rsidRPr="00F804AA">
        <w:rPr>
          <w:rFonts w:asciiTheme="minorHAnsi" w:eastAsia="Courier New" w:hAnsiTheme="minorHAnsi" w:cs="Courier New"/>
          <w:sz w:val="20"/>
          <w:lang w:val="sv-SE"/>
        </w:rPr>
        <w:t xml:space="preserve"> och öppnar </w:t>
      </w:r>
      <w:proofErr w:type="spellStart"/>
      <w:r w:rsidR="00214585" w:rsidRPr="00F804AA">
        <w:rPr>
          <w:rFonts w:asciiTheme="minorHAnsi" w:eastAsia="Courier New" w:hAnsiTheme="minorHAnsi" w:cs="Courier New"/>
          <w:sz w:val="20"/>
          <w:lang w:val="sv-SE"/>
        </w:rPr>
        <w:t>kl</w:t>
      </w:r>
      <w:proofErr w:type="spellEnd"/>
      <w:r w:rsidR="00214585" w:rsidRPr="00F804AA">
        <w:rPr>
          <w:rFonts w:asciiTheme="minorHAnsi" w:eastAsia="Courier New" w:hAnsiTheme="minorHAnsi" w:cs="Courier New"/>
          <w:sz w:val="20"/>
          <w:lang w:val="sv-SE"/>
        </w:rPr>
        <w:t xml:space="preserve"> 08.00 den </w:t>
      </w:r>
      <w:r w:rsidR="001A7CB5" w:rsidRPr="00F804AA">
        <w:rPr>
          <w:rFonts w:asciiTheme="minorHAnsi" w:eastAsia="Courier New" w:hAnsiTheme="minorHAnsi" w:cs="Courier New"/>
          <w:sz w:val="20"/>
          <w:lang w:val="sv-SE"/>
        </w:rPr>
        <w:t>6</w:t>
      </w:r>
      <w:r w:rsidR="00214585" w:rsidRPr="00F804AA">
        <w:rPr>
          <w:rFonts w:asciiTheme="minorHAnsi" w:eastAsia="Courier New" w:hAnsiTheme="minorHAnsi" w:cs="Courier New"/>
          <w:sz w:val="20"/>
          <w:lang w:val="sv-SE"/>
        </w:rPr>
        <w:t>/1</w:t>
      </w:r>
      <w:r w:rsidR="002C5237" w:rsidRPr="00F804AA">
        <w:rPr>
          <w:rFonts w:asciiTheme="minorHAnsi" w:eastAsia="Courier New" w:hAnsiTheme="minorHAnsi" w:cs="Courier New"/>
          <w:sz w:val="20"/>
          <w:lang w:val="sv-SE"/>
        </w:rPr>
        <w:t>. Under den perioden övergår ansvaret helt och hållet till vårdnashavare och ingen elev är tillåten att bo på internatet på egenhand.</w:t>
      </w:r>
      <w:r w:rsidR="00171DF5" w:rsidRPr="00F804AA">
        <w:rPr>
          <w:rFonts w:asciiTheme="minorHAnsi" w:eastAsia="Courier New" w:hAnsiTheme="minorHAnsi" w:cs="Courier New"/>
          <w:sz w:val="20"/>
          <w:lang w:val="sv-SE"/>
        </w:rPr>
        <w:t xml:space="preserve"> Internatet är öppet under påsklovet och övriga helgdagar.</w:t>
      </w:r>
      <w:r w:rsidR="00163A23" w:rsidRPr="00F804AA">
        <w:rPr>
          <w:rFonts w:asciiTheme="minorHAnsi" w:eastAsia="Courier New" w:hAnsiTheme="minorHAnsi" w:cs="Courier New"/>
          <w:sz w:val="20"/>
          <w:lang w:val="sv-SE"/>
        </w:rPr>
        <w:t xml:space="preserve"> Internatet stänger för sommaren den </w:t>
      </w:r>
      <w:r w:rsidR="001A7CB5" w:rsidRPr="00F804AA">
        <w:rPr>
          <w:rFonts w:asciiTheme="minorHAnsi" w:eastAsia="Courier New" w:hAnsiTheme="minorHAnsi" w:cs="Courier New"/>
          <w:sz w:val="20"/>
          <w:lang w:val="sv-SE"/>
        </w:rPr>
        <w:t>7</w:t>
      </w:r>
      <w:r w:rsidR="00163A23" w:rsidRPr="00F804AA">
        <w:rPr>
          <w:rFonts w:asciiTheme="minorHAnsi" w:eastAsia="Courier New" w:hAnsiTheme="minorHAnsi" w:cs="Courier New"/>
          <w:sz w:val="20"/>
          <w:lang w:val="sv-SE"/>
        </w:rPr>
        <w:t xml:space="preserve">:e juni </w:t>
      </w:r>
      <w:proofErr w:type="spellStart"/>
      <w:r w:rsidR="00163A23" w:rsidRPr="00F804AA">
        <w:rPr>
          <w:rFonts w:asciiTheme="minorHAnsi" w:eastAsia="Courier New" w:hAnsiTheme="minorHAnsi" w:cs="Courier New"/>
          <w:sz w:val="20"/>
          <w:lang w:val="sv-SE"/>
        </w:rPr>
        <w:t>kl</w:t>
      </w:r>
      <w:proofErr w:type="spellEnd"/>
      <w:r w:rsidR="00163A23" w:rsidRPr="00F804AA">
        <w:rPr>
          <w:rFonts w:asciiTheme="minorHAnsi" w:eastAsia="Courier New" w:hAnsiTheme="minorHAnsi" w:cs="Courier New"/>
          <w:sz w:val="20"/>
          <w:lang w:val="sv-SE"/>
        </w:rPr>
        <w:t xml:space="preserve"> 08.00.</w:t>
      </w:r>
    </w:p>
    <w:p w:rsidR="003D3DF2" w:rsidRPr="00C25E47" w:rsidRDefault="003D3DF2">
      <w:pPr>
        <w:spacing w:line="276" w:lineRule="auto"/>
        <w:rPr>
          <w:lang w:val="sv-SE"/>
        </w:rPr>
      </w:pPr>
    </w:p>
    <w:p w:rsidR="003D3DF2" w:rsidRPr="00F804AA" w:rsidRDefault="002C5237">
      <w:pPr>
        <w:spacing w:line="276" w:lineRule="auto"/>
        <w:rPr>
          <w:rFonts w:ascii="Verdana" w:hAnsi="Verdana"/>
          <w:lang w:val="sv-SE"/>
        </w:rPr>
      </w:pPr>
      <w:r w:rsidRPr="00F804AA">
        <w:rPr>
          <w:rFonts w:ascii="Verdana" w:eastAsia="Nunito" w:hAnsi="Verdana" w:cs="Nunito"/>
          <w:b/>
          <w:sz w:val="20"/>
          <w:lang w:val="sv-SE"/>
        </w:rPr>
        <w:t>Elevrum och allmänna utrymmen</w:t>
      </w:r>
    </w:p>
    <w:p w:rsidR="003D3DF2" w:rsidRPr="00F804AA" w:rsidRDefault="002C5237">
      <w:pPr>
        <w:spacing w:line="276" w:lineRule="auto"/>
        <w:rPr>
          <w:rFonts w:asciiTheme="minorHAnsi" w:hAnsiTheme="minorHAnsi"/>
          <w:lang w:val="sv-SE"/>
        </w:rPr>
      </w:pPr>
      <w:r w:rsidRPr="00F804AA">
        <w:rPr>
          <w:rFonts w:asciiTheme="minorHAnsi" w:eastAsia="Courier New" w:hAnsiTheme="minorHAnsi" w:cs="Courier New"/>
          <w:sz w:val="20"/>
          <w:lang w:val="sv-SE"/>
        </w:rPr>
        <w:t>Det ska vara tyst i korridorerna 22.00 på kvällar innan skoldag och senast 24.00 på övriga dagar. Alla ska vara i sina egna rum kvällar 23.00 innan skoldag och senast 1.30 övriga dagar.</w:t>
      </w:r>
    </w:p>
    <w:p w:rsidR="003D3DF2" w:rsidRPr="00F804AA" w:rsidRDefault="002C5237">
      <w:pPr>
        <w:spacing w:line="276" w:lineRule="auto"/>
        <w:rPr>
          <w:rFonts w:asciiTheme="minorHAnsi" w:hAnsiTheme="minorHAnsi"/>
          <w:lang w:val="sv-SE"/>
        </w:rPr>
      </w:pPr>
      <w:r w:rsidRPr="00F804AA">
        <w:rPr>
          <w:rFonts w:asciiTheme="minorHAnsi" w:eastAsia="Courier New" w:hAnsiTheme="minorHAnsi" w:cs="Courier New"/>
          <w:sz w:val="20"/>
          <w:lang w:val="sv-SE"/>
        </w:rPr>
        <w:t xml:space="preserve"> </w:t>
      </w:r>
    </w:p>
    <w:p w:rsidR="003D3DF2" w:rsidRPr="00F804AA" w:rsidRDefault="002C5237">
      <w:pPr>
        <w:spacing w:line="276" w:lineRule="auto"/>
        <w:rPr>
          <w:rFonts w:asciiTheme="minorHAnsi" w:hAnsiTheme="minorHAnsi"/>
          <w:lang w:val="sv-SE"/>
        </w:rPr>
      </w:pPr>
      <w:r w:rsidRPr="00F804AA">
        <w:rPr>
          <w:rFonts w:asciiTheme="minorHAnsi" w:eastAsia="Courier New" w:hAnsiTheme="minorHAnsi" w:cs="Courier New"/>
          <w:sz w:val="20"/>
          <w:lang w:val="sv-SE"/>
        </w:rPr>
        <w:t xml:space="preserve">Eleven skall när han/hon inte befinner sig på rummet se till att rummet är låst. Skolan ansvarar ej för värdesaker. Större summor kontanter bör ej förvaras på rummet. </w:t>
      </w:r>
    </w:p>
    <w:p w:rsidR="003D3DF2" w:rsidRPr="00C25E47" w:rsidRDefault="003D3DF2">
      <w:pPr>
        <w:spacing w:line="276" w:lineRule="auto"/>
        <w:rPr>
          <w:lang w:val="sv-SE"/>
        </w:rPr>
      </w:pPr>
    </w:p>
    <w:p w:rsidR="003D3DF2" w:rsidRPr="00F804AA" w:rsidRDefault="002C5237">
      <w:pPr>
        <w:spacing w:line="276" w:lineRule="auto"/>
        <w:rPr>
          <w:rFonts w:asciiTheme="minorHAnsi" w:hAnsiTheme="minorHAnsi"/>
          <w:lang w:val="sv-SE"/>
        </w:rPr>
      </w:pPr>
      <w:r w:rsidRPr="00F804AA">
        <w:rPr>
          <w:rFonts w:asciiTheme="minorHAnsi" w:eastAsia="Courier New" w:hAnsiTheme="minorHAnsi" w:cs="Courier New"/>
          <w:sz w:val="20"/>
          <w:lang w:val="sv-SE"/>
        </w:rPr>
        <w:t>Alla skador måste omgående anmälas till personalen, detta gäller även oavsiktlig skada. Elevs slarv eller försummelse som orsakar merkostnad debiteras eleven i varje enskilt fall.</w:t>
      </w:r>
    </w:p>
    <w:p w:rsidR="003D3DF2" w:rsidRPr="00C25E47" w:rsidRDefault="003D3DF2">
      <w:pPr>
        <w:spacing w:line="276" w:lineRule="auto"/>
        <w:rPr>
          <w:lang w:val="sv-SE"/>
        </w:rPr>
      </w:pPr>
    </w:p>
    <w:p w:rsidR="003D3DF2" w:rsidRPr="00F804AA" w:rsidRDefault="002C5237">
      <w:pPr>
        <w:spacing w:line="276" w:lineRule="auto"/>
        <w:rPr>
          <w:rFonts w:asciiTheme="minorHAnsi" w:hAnsiTheme="minorHAnsi"/>
          <w:lang w:val="sv-SE"/>
        </w:rPr>
      </w:pPr>
      <w:r w:rsidRPr="00F804AA">
        <w:rPr>
          <w:rFonts w:asciiTheme="minorHAnsi" w:eastAsia="Courier New" w:hAnsiTheme="minorHAnsi" w:cs="Courier New"/>
          <w:sz w:val="20"/>
          <w:lang w:val="sv-SE"/>
        </w:rPr>
        <w:lastRenderedPageBreak/>
        <w:t>Regelbundna inspektioner av elevrummen kommer att genomföras. Lampor ska släckas då rummet lämnas för att spara resurser.</w:t>
      </w:r>
    </w:p>
    <w:p w:rsidR="003D3DF2" w:rsidRPr="00C25E47" w:rsidRDefault="003D3DF2">
      <w:pPr>
        <w:spacing w:line="276" w:lineRule="auto"/>
        <w:rPr>
          <w:lang w:val="sv-SE"/>
        </w:rPr>
      </w:pPr>
    </w:p>
    <w:p w:rsidR="003D3DF2" w:rsidRPr="00F804AA" w:rsidRDefault="002C5237">
      <w:pPr>
        <w:spacing w:line="276" w:lineRule="auto"/>
        <w:rPr>
          <w:rFonts w:ascii="Verdana" w:hAnsi="Verdana"/>
          <w:lang w:val="sv-SE"/>
        </w:rPr>
      </w:pPr>
      <w:r w:rsidRPr="00F804AA">
        <w:rPr>
          <w:rFonts w:ascii="Verdana" w:eastAsia="Nunito" w:hAnsi="Verdana" w:cs="Nunito"/>
          <w:b/>
          <w:sz w:val="20"/>
          <w:lang w:val="sv-SE"/>
        </w:rPr>
        <w:t>Poolen</w:t>
      </w:r>
    </w:p>
    <w:p w:rsidR="003D3DF2" w:rsidRPr="00F804AA" w:rsidRDefault="002C5237">
      <w:pPr>
        <w:spacing w:line="276" w:lineRule="auto"/>
        <w:rPr>
          <w:rFonts w:asciiTheme="minorHAnsi" w:hAnsiTheme="minorHAnsi"/>
          <w:lang w:val="sv-SE"/>
        </w:rPr>
      </w:pPr>
      <w:r w:rsidRPr="00F804AA">
        <w:rPr>
          <w:rFonts w:asciiTheme="minorHAnsi" w:eastAsia="Courier New" w:hAnsiTheme="minorHAnsi" w:cs="Courier New"/>
          <w:sz w:val="20"/>
          <w:lang w:val="sv-SE"/>
        </w:rPr>
        <w:t>Poolen får användas från kl 06.00 till kl 22.00.</w:t>
      </w:r>
    </w:p>
    <w:p w:rsidR="003D3DF2" w:rsidRPr="00C25E47" w:rsidRDefault="003D3DF2">
      <w:pPr>
        <w:spacing w:line="276" w:lineRule="auto"/>
        <w:rPr>
          <w:lang w:val="sv-SE"/>
        </w:rPr>
      </w:pPr>
    </w:p>
    <w:p w:rsidR="003D3DF2" w:rsidRPr="00F804AA" w:rsidRDefault="002C5237">
      <w:pPr>
        <w:spacing w:line="276" w:lineRule="auto"/>
        <w:rPr>
          <w:rFonts w:ascii="Verdana" w:hAnsi="Verdana"/>
          <w:lang w:val="sv-SE"/>
        </w:rPr>
      </w:pPr>
      <w:r w:rsidRPr="00F804AA">
        <w:rPr>
          <w:rFonts w:ascii="Verdana" w:eastAsia="Nunito" w:hAnsi="Verdana" w:cs="Nunito"/>
          <w:b/>
          <w:sz w:val="20"/>
          <w:lang w:val="sv-SE"/>
        </w:rPr>
        <w:t>Måltider</w:t>
      </w:r>
    </w:p>
    <w:p w:rsidR="003D3DF2" w:rsidRPr="00F804AA" w:rsidRDefault="002C5237">
      <w:pPr>
        <w:spacing w:line="276" w:lineRule="auto"/>
        <w:rPr>
          <w:rFonts w:asciiTheme="minorHAnsi" w:hAnsiTheme="minorHAnsi"/>
          <w:color w:val="auto"/>
          <w:lang w:val="sv-SE"/>
        </w:rPr>
      </w:pPr>
      <w:r w:rsidRPr="00F804AA">
        <w:rPr>
          <w:rFonts w:asciiTheme="minorHAnsi" w:eastAsia="Courier New" w:hAnsiTheme="minorHAnsi" w:cs="Courier New"/>
          <w:color w:val="auto"/>
          <w:sz w:val="20"/>
          <w:lang w:val="sv-SE"/>
        </w:rPr>
        <w:t xml:space="preserve">Besökare som äter på skolan </w:t>
      </w:r>
      <w:r w:rsidR="00171DF5" w:rsidRPr="00F804AA">
        <w:rPr>
          <w:rFonts w:asciiTheme="minorHAnsi" w:eastAsia="Courier New" w:hAnsiTheme="minorHAnsi" w:cs="Courier New"/>
          <w:color w:val="auto"/>
          <w:sz w:val="20"/>
          <w:lang w:val="sv-SE"/>
        </w:rPr>
        <w:t xml:space="preserve">betalar för måltiden hos ekonomiavdelningen. </w:t>
      </w:r>
      <w:r w:rsidRPr="00F804AA">
        <w:rPr>
          <w:rFonts w:asciiTheme="minorHAnsi" w:eastAsia="Courier New" w:hAnsiTheme="minorHAnsi" w:cs="Courier New"/>
          <w:color w:val="auto"/>
          <w:sz w:val="20"/>
          <w:lang w:val="sv-SE"/>
        </w:rPr>
        <w:t>Sällskap på fler än tre besökare måste förboka måltider t</w:t>
      </w:r>
      <w:r w:rsidR="00214585" w:rsidRPr="00F804AA">
        <w:rPr>
          <w:rFonts w:asciiTheme="minorHAnsi" w:eastAsia="Courier New" w:hAnsiTheme="minorHAnsi" w:cs="Courier New"/>
          <w:color w:val="auto"/>
          <w:sz w:val="20"/>
          <w:lang w:val="sv-SE"/>
        </w:rPr>
        <w:t>ill internatet</w:t>
      </w:r>
      <w:r w:rsidRPr="00F804AA">
        <w:rPr>
          <w:rFonts w:asciiTheme="minorHAnsi" w:eastAsia="Courier New" w:hAnsiTheme="minorHAnsi" w:cs="Courier New"/>
          <w:color w:val="auto"/>
          <w:sz w:val="20"/>
          <w:lang w:val="sv-SE"/>
        </w:rPr>
        <w:t>.</w:t>
      </w:r>
    </w:p>
    <w:p w:rsidR="003D3DF2" w:rsidRPr="00F804AA" w:rsidRDefault="003D3DF2">
      <w:pPr>
        <w:spacing w:line="276" w:lineRule="auto"/>
        <w:rPr>
          <w:rFonts w:asciiTheme="minorHAnsi" w:hAnsiTheme="minorHAnsi"/>
          <w:color w:val="auto"/>
          <w:lang w:val="sv-SE"/>
        </w:rPr>
      </w:pPr>
    </w:p>
    <w:p w:rsidR="003D3DF2" w:rsidRPr="00F804AA" w:rsidRDefault="002C5237">
      <w:pPr>
        <w:spacing w:line="276" w:lineRule="auto"/>
        <w:rPr>
          <w:rFonts w:asciiTheme="minorHAnsi" w:hAnsiTheme="minorHAnsi"/>
          <w:color w:val="auto"/>
          <w:lang w:val="sv-SE"/>
        </w:rPr>
      </w:pPr>
      <w:r w:rsidRPr="00F804AA">
        <w:rPr>
          <w:rFonts w:asciiTheme="minorHAnsi" w:eastAsia="Courier New" w:hAnsiTheme="minorHAnsi" w:cs="Courier New"/>
          <w:color w:val="auto"/>
          <w:sz w:val="20"/>
          <w:lang w:val="sv-SE"/>
        </w:rPr>
        <w:t>Samtliga elever kommer turas om att vara matvärd under läsåret, vilket innebär ansvar för att hålla matsal, elevkök, zebra- och giraffrumm</w:t>
      </w:r>
      <w:r w:rsidR="00AD2703" w:rsidRPr="00F804AA">
        <w:rPr>
          <w:rFonts w:asciiTheme="minorHAnsi" w:eastAsia="Courier New" w:hAnsiTheme="minorHAnsi" w:cs="Courier New"/>
          <w:color w:val="auto"/>
          <w:sz w:val="20"/>
          <w:lang w:val="sv-SE"/>
        </w:rPr>
        <w:t xml:space="preserve">et rent efter </w:t>
      </w:r>
      <w:r w:rsidRPr="00F804AA">
        <w:rPr>
          <w:rFonts w:asciiTheme="minorHAnsi" w:eastAsia="Courier New" w:hAnsiTheme="minorHAnsi" w:cs="Courier New"/>
          <w:color w:val="auto"/>
          <w:sz w:val="20"/>
          <w:lang w:val="sv-SE"/>
        </w:rPr>
        <w:t>kvällsmål</w:t>
      </w:r>
      <w:r w:rsidR="00AD2703" w:rsidRPr="00F804AA">
        <w:rPr>
          <w:rFonts w:asciiTheme="minorHAnsi" w:eastAsia="Courier New" w:hAnsiTheme="minorHAnsi" w:cs="Courier New"/>
          <w:color w:val="auto"/>
          <w:sz w:val="20"/>
          <w:lang w:val="sv-SE"/>
        </w:rPr>
        <w:t>et</w:t>
      </w:r>
      <w:r w:rsidRPr="00F804AA">
        <w:rPr>
          <w:rFonts w:asciiTheme="minorHAnsi" w:eastAsia="Courier New" w:hAnsiTheme="minorHAnsi" w:cs="Courier New"/>
          <w:color w:val="auto"/>
          <w:sz w:val="20"/>
          <w:lang w:val="sv-SE"/>
        </w:rPr>
        <w:t>.</w:t>
      </w:r>
    </w:p>
    <w:p w:rsidR="003D3DF2" w:rsidRPr="00F804AA" w:rsidRDefault="003D3DF2">
      <w:pPr>
        <w:spacing w:line="276" w:lineRule="auto"/>
        <w:rPr>
          <w:rFonts w:asciiTheme="minorHAnsi" w:hAnsiTheme="minorHAnsi"/>
          <w:lang w:val="sv-SE"/>
        </w:rPr>
      </w:pPr>
    </w:p>
    <w:p w:rsidR="00171DF5" w:rsidRDefault="00171DF5">
      <w:pPr>
        <w:spacing w:line="276" w:lineRule="auto"/>
        <w:rPr>
          <w:rFonts w:ascii="Nunito" w:eastAsia="Nunito" w:hAnsi="Nunito" w:cs="Nunito"/>
          <w:b/>
          <w:sz w:val="20"/>
          <w:lang w:val="sv-SE"/>
        </w:rPr>
      </w:pPr>
    </w:p>
    <w:p w:rsidR="003D3DF2" w:rsidRPr="00F804AA" w:rsidRDefault="002C5237">
      <w:pPr>
        <w:spacing w:line="276" w:lineRule="auto"/>
        <w:rPr>
          <w:rFonts w:ascii="Verdana" w:hAnsi="Verdana"/>
          <w:lang w:val="sv-SE"/>
        </w:rPr>
      </w:pPr>
      <w:r w:rsidRPr="00F804AA">
        <w:rPr>
          <w:rFonts w:ascii="Verdana" w:eastAsia="Nunito" w:hAnsi="Verdana" w:cs="Nunito"/>
          <w:b/>
          <w:sz w:val="20"/>
          <w:lang w:val="sv-SE"/>
        </w:rPr>
        <w:t>Ledighet</w:t>
      </w:r>
    </w:p>
    <w:p w:rsidR="003D3DF2" w:rsidRPr="00C25E47" w:rsidRDefault="003D3DF2">
      <w:pPr>
        <w:spacing w:line="276" w:lineRule="auto"/>
        <w:rPr>
          <w:lang w:val="sv-SE"/>
        </w:rPr>
      </w:pPr>
    </w:p>
    <w:p w:rsidR="003D3DF2" w:rsidRPr="00F804AA" w:rsidRDefault="002C5237">
      <w:pPr>
        <w:spacing w:line="276" w:lineRule="auto"/>
        <w:rPr>
          <w:rFonts w:ascii="Verdana" w:hAnsi="Verdana"/>
          <w:lang w:val="sv-SE"/>
        </w:rPr>
      </w:pPr>
      <w:r w:rsidRPr="00F804AA">
        <w:rPr>
          <w:rFonts w:ascii="Verdana" w:eastAsia="Nunito" w:hAnsi="Verdana" w:cs="Nunito"/>
          <w:b/>
          <w:sz w:val="20"/>
          <w:lang w:val="sv-SE"/>
        </w:rPr>
        <w:t>Från internatet</w:t>
      </w:r>
    </w:p>
    <w:p w:rsidR="003D3DF2" w:rsidRPr="00F804AA" w:rsidRDefault="002C5237">
      <w:pPr>
        <w:spacing w:line="276" w:lineRule="auto"/>
        <w:rPr>
          <w:rFonts w:asciiTheme="minorHAnsi" w:hAnsiTheme="minorHAnsi"/>
          <w:lang w:val="sv-SE"/>
        </w:rPr>
      </w:pPr>
      <w:r w:rsidRPr="00F804AA">
        <w:rPr>
          <w:rFonts w:asciiTheme="minorHAnsi" w:eastAsia="Courier New" w:hAnsiTheme="minorHAnsi" w:cs="Courier New"/>
          <w:sz w:val="20"/>
          <w:lang w:val="sv-SE"/>
        </w:rPr>
        <w:t xml:space="preserve">Vårdnadshavare ska senast tre dagar före begärd ledighet från internatet mejla ifyllt och signerat </w:t>
      </w:r>
      <w:r w:rsidR="00CB11C4" w:rsidRPr="00F804AA">
        <w:rPr>
          <w:rFonts w:asciiTheme="minorHAnsi" w:eastAsia="Courier New" w:hAnsiTheme="minorHAnsi" w:cs="Courier New"/>
          <w:sz w:val="20"/>
          <w:lang w:val="sv-SE"/>
        </w:rPr>
        <w:t>ansvarsöverlåtelse</w:t>
      </w:r>
      <w:r w:rsidRPr="00F804AA">
        <w:rPr>
          <w:rFonts w:asciiTheme="minorHAnsi" w:eastAsia="Courier New" w:hAnsiTheme="minorHAnsi" w:cs="Courier New"/>
          <w:sz w:val="20"/>
          <w:lang w:val="sv-SE"/>
        </w:rPr>
        <w:t>l till internatet</w:t>
      </w:r>
      <w:r w:rsidR="00CB11C4" w:rsidRPr="00F804AA">
        <w:rPr>
          <w:rFonts w:asciiTheme="minorHAnsi" w:eastAsia="Courier New" w:hAnsiTheme="minorHAnsi" w:cs="Courier New"/>
          <w:sz w:val="20"/>
          <w:lang w:val="sv-SE"/>
        </w:rPr>
        <w:t xml:space="preserve">. </w:t>
      </w:r>
      <w:r w:rsidRPr="00F804AA">
        <w:rPr>
          <w:rFonts w:asciiTheme="minorHAnsi" w:eastAsia="Courier New" w:hAnsiTheme="minorHAnsi" w:cs="Courier New"/>
          <w:sz w:val="20"/>
          <w:lang w:val="sv-SE"/>
        </w:rPr>
        <w:t xml:space="preserve">Boende på hotell i Nairobi godkänns inte av internatet, undantag kan göras om vårdnadshavare eller likvärdig familjemedlem tar ansvar. </w:t>
      </w:r>
      <w:r w:rsidR="00CB11C4" w:rsidRPr="00F804AA">
        <w:rPr>
          <w:rFonts w:asciiTheme="minorHAnsi" w:eastAsia="Courier New" w:hAnsiTheme="minorHAnsi" w:cs="Courier New"/>
          <w:sz w:val="20"/>
          <w:lang w:val="sv-SE"/>
        </w:rPr>
        <w:t>Ansvarsöverlåtelse</w:t>
      </w:r>
      <w:r w:rsidRPr="00F804AA">
        <w:rPr>
          <w:rFonts w:asciiTheme="minorHAnsi" w:eastAsia="Courier New" w:hAnsiTheme="minorHAnsi" w:cs="Courier New"/>
          <w:sz w:val="20"/>
          <w:lang w:val="sv-SE"/>
        </w:rPr>
        <w:t xml:space="preserve"> innebär att skolan och internatet överlåter ansvar</w:t>
      </w:r>
      <w:r w:rsidR="00214585" w:rsidRPr="00F804AA">
        <w:rPr>
          <w:rFonts w:asciiTheme="minorHAnsi" w:eastAsia="Courier New" w:hAnsiTheme="minorHAnsi" w:cs="Courier New"/>
          <w:sz w:val="20"/>
          <w:lang w:val="sv-SE"/>
        </w:rPr>
        <w:t xml:space="preserve"> </w:t>
      </w:r>
      <w:r w:rsidRPr="00F804AA">
        <w:rPr>
          <w:rFonts w:asciiTheme="minorHAnsi" w:eastAsia="Courier New" w:hAnsiTheme="minorHAnsi" w:cs="Courier New"/>
          <w:sz w:val="20"/>
          <w:lang w:val="sv-SE"/>
        </w:rPr>
        <w:t>för eleven</w:t>
      </w:r>
      <w:r w:rsidR="00214585" w:rsidRPr="00F804AA">
        <w:rPr>
          <w:rFonts w:asciiTheme="minorHAnsi" w:eastAsia="Courier New" w:hAnsiTheme="minorHAnsi" w:cs="Courier New"/>
          <w:sz w:val="20"/>
          <w:lang w:val="sv-SE"/>
        </w:rPr>
        <w:t xml:space="preserve"> </w:t>
      </w:r>
      <w:r w:rsidRPr="00F804AA">
        <w:rPr>
          <w:rFonts w:asciiTheme="minorHAnsi" w:eastAsia="Courier New" w:hAnsiTheme="minorHAnsi" w:cs="Courier New"/>
          <w:sz w:val="20"/>
          <w:lang w:val="sv-SE"/>
        </w:rPr>
        <w:t>till vårdnadshavarna under denna period.</w:t>
      </w:r>
    </w:p>
    <w:p w:rsidR="003D3DF2" w:rsidRPr="00C25E47" w:rsidRDefault="003D3DF2">
      <w:pPr>
        <w:spacing w:line="276" w:lineRule="auto"/>
        <w:rPr>
          <w:lang w:val="sv-SE"/>
        </w:rPr>
      </w:pPr>
    </w:p>
    <w:p w:rsidR="003D3DF2" w:rsidRPr="00F804AA" w:rsidRDefault="002C5237">
      <w:pPr>
        <w:spacing w:line="276" w:lineRule="auto"/>
        <w:rPr>
          <w:rFonts w:ascii="Verdana" w:hAnsi="Verdana"/>
          <w:lang w:val="sv-SE"/>
        </w:rPr>
      </w:pPr>
      <w:r w:rsidRPr="00F804AA">
        <w:rPr>
          <w:rFonts w:ascii="Verdana" w:eastAsia="Nunito" w:hAnsi="Verdana" w:cs="Nunito"/>
          <w:b/>
          <w:sz w:val="20"/>
          <w:lang w:val="sv-SE"/>
        </w:rPr>
        <w:t>Från skolan</w:t>
      </w:r>
    </w:p>
    <w:p w:rsidR="003D3DF2" w:rsidRPr="00F804AA" w:rsidRDefault="002C5237">
      <w:pPr>
        <w:spacing w:line="276" w:lineRule="auto"/>
        <w:rPr>
          <w:rFonts w:asciiTheme="minorHAnsi" w:hAnsiTheme="minorHAnsi"/>
          <w:lang w:val="sv-SE"/>
        </w:rPr>
      </w:pPr>
      <w:r w:rsidRPr="00F804AA">
        <w:rPr>
          <w:rFonts w:asciiTheme="minorHAnsi" w:eastAsia="Courier New" w:hAnsiTheme="minorHAnsi" w:cs="Courier New"/>
          <w:sz w:val="20"/>
          <w:lang w:val="sv-SE"/>
        </w:rPr>
        <w:t>Elev skall senast två veckor före begärd ledighet lämna in ifylld och av vårdnadshavare signerad blankett till rektor. Skolan är mycket restriktiv med att ge ledighet från skolan. Ledighetsansökan behandlas individuellt och hänsyn tas till studieresultat, tidigare ledighet, angelägenhetsgrad mm.</w:t>
      </w:r>
    </w:p>
    <w:p w:rsidR="003D3DF2" w:rsidRPr="00C25E47" w:rsidRDefault="003D3DF2">
      <w:pPr>
        <w:spacing w:line="276" w:lineRule="auto"/>
        <w:rPr>
          <w:lang w:val="sv-SE"/>
        </w:rPr>
      </w:pPr>
    </w:p>
    <w:p w:rsidR="003D3DF2" w:rsidRPr="00F804AA" w:rsidRDefault="002C5237">
      <w:pPr>
        <w:spacing w:line="276" w:lineRule="auto"/>
        <w:rPr>
          <w:rFonts w:asciiTheme="minorHAnsi" w:hAnsiTheme="minorHAnsi"/>
          <w:lang w:val="sv-SE"/>
        </w:rPr>
      </w:pPr>
      <w:r w:rsidRPr="00F804AA">
        <w:rPr>
          <w:rFonts w:asciiTheme="minorHAnsi" w:eastAsia="Courier New" w:hAnsiTheme="minorHAnsi" w:cs="Courier New"/>
          <w:sz w:val="20"/>
          <w:lang w:val="sv-SE"/>
        </w:rPr>
        <w:t>Ledighet anslutning till lov ges endast om eleven kommer att vara tillsammans med vårdnadshavare eller nära släkting. Närvaro på grundskolan och gymnasiet är obligatorisk. Vårdnadshavare kan följa elevernas eventuella frånvaro eller sena ankomster på Skola24.Vid ogiltig frånvaro skickas ett automatiskt mejl till vårdnadshavare via Skola24.Skolans läsårstider skall respekteras.Viss undervisning kan att äga rum på helger.</w:t>
      </w:r>
    </w:p>
    <w:p w:rsidR="003D3DF2" w:rsidRPr="00F804AA" w:rsidRDefault="003D3DF2">
      <w:pPr>
        <w:spacing w:line="276" w:lineRule="auto"/>
        <w:rPr>
          <w:rFonts w:asciiTheme="minorHAnsi" w:hAnsiTheme="minorHAnsi"/>
          <w:lang w:val="sv-SE"/>
        </w:rPr>
      </w:pPr>
    </w:p>
    <w:p w:rsidR="003D3DF2" w:rsidRPr="00F804AA" w:rsidRDefault="002C5237">
      <w:pPr>
        <w:spacing w:line="276" w:lineRule="auto"/>
        <w:rPr>
          <w:rFonts w:ascii="Verdana" w:hAnsi="Verdana"/>
          <w:lang w:val="sv-SE"/>
        </w:rPr>
      </w:pPr>
      <w:r w:rsidRPr="00F804AA">
        <w:rPr>
          <w:rFonts w:ascii="Verdana" w:eastAsia="Nunito" w:hAnsi="Verdana" w:cs="Nunito"/>
          <w:b/>
          <w:sz w:val="20"/>
          <w:lang w:val="sv-SE"/>
        </w:rPr>
        <w:t>Sjukanmälan</w:t>
      </w:r>
    </w:p>
    <w:p w:rsidR="003D3DF2" w:rsidRPr="00F804AA" w:rsidRDefault="002C5237">
      <w:pPr>
        <w:spacing w:line="276" w:lineRule="auto"/>
        <w:rPr>
          <w:rFonts w:asciiTheme="minorHAnsi" w:hAnsiTheme="minorHAnsi"/>
          <w:lang w:val="sv-SE"/>
        </w:rPr>
      </w:pPr>
      <w:r w:rsidRPr="00F804AA">
        <w:rPr>
          <w:rFonts w:asciiTheme="minorHAnsi" w:eastAsia="Courier New" w:hAnsiTheme="minorHAnsi" w:cs="Courier New"/>
          <w:sz w:val="20"/>
          <w:lang w:val="sv-SE"/>
        </w:rPr>
        <w:t>Elev som är sjuk och stannar hemma från skolan ska personligen anmäla sjukdom till internatvärden eller receptionen innan dagens första lektion. Om skolans sköterska är i tjänst vid sjukdomstillfället skall eleven uppsöka henne/honom. På helger anmäles sjukdom efter uppstigning till tjänstgörande internatpersonal. Elev som insjuknar under dagen meddelar detta personligen till informationssekreteraren, sin mentor eller sjuksköterska.</w:t>
      </w:r>
      <w:r w:rsidR="00CB11C4" w:rsidRPr="00F804AA">
        <w:rPr>
          <w:rFonts w:asciiTheme="minorHAnsi" w:hAnsiTheme="minorHAnsi"/>
          <w:lang w:val="sv-SE"/>
        </w:rPr>
        <w:t xml:space="preserve"> </w:t>
      </w:r>
      <w:r w:rsidRPr="00F804AA">
        <w:rPr>
          <w:rFonts w:asciiTheme="minorHAnsi" w:eastAsia="Courier New" w:hAnsiTheme="minorHAnsi" w:cs="Courier New"/>
          <w:sz w:val="20"/>
          <w:lang w:val="sv-SE"/>
        </w:rPr>
        <w:t>Elev som är sjuk del av eller på heldag får inte lämna skolområdet fram tills nästa dag efter tillfrisknandet.</w:t>
      </w:r>
    </w:p>
    <w:p w:rsidR="003D3DF2" w:rsidRPr="00F804AA" w:rsidRDefault="003D3DF2">
      <w:pPr>
        <w:spacing w:line="276" w:lineRule="auto"/>
        <w:rPr>
          <w:rFonts w:asciiTheme="minorHAnsi" w:hAnsiTheme="minorHAnsi"/>
          <w:lang w:val="sv-SE"/>
        </w:rPr>
      </w:pPr>
    </w:p>
    <w:p w:rsidR="00171DF5" w:rsidRDefault="00171DF5">
      <w:pPr>
        <w:spacing w:line="276" w:lineRule="auto"/>
        <w:rPr>
          <w:rFonts w:ascii="Nunito" w:eastAsia="Nunito" w:hAnsi="Nunito" w:cs="Nunito"/>
          <w:b/>
          <w:sz w:val="20"/>
          <w:lang w:val="sv-SE"/>
        </w:rPr>
      </w:pPr>
    </w:p>
    <w:p w:rsidR="00171DF5" w:rsidRDefault="00171DF5">
      <w:pPr>
        <w:spacing w:line="276" w:lineRule="auto"/>
        <w:rPr>
          <w:rFonts w:ascii="Nunito" w:eastAsia="Nunito" w:hAnsi="Nunito" w:cs="Nunito"/>
          <w:b/>
          <w:sz w:val="20"/>
          <w:lang w:val="sv-SE"/>
        </w:rPr>
      </w:pPr>
    </w:p>
    <w:p w:rsidR="00171DF5" w:rsidRDefault="00171DF5">
      <w:pPr>
        <w:spacing w:line="276" w:lineRule="auto"/>
        <w:rPr>
          <w:rFonts w:ascii="Nunito" w:eastAsia="Nunito" w:hAnsi="Nunito" w:cs="Nunito"/>
          <w:b/>
          <w:sz w:val="20"/>
          <w:lang w:val="sv-SE"/>
        </w:rPr>
      </w:pPr>
    </w:p>
    <w:p w:rsidR="00171DF5" w:rsidRDefault="00171DF5">
      <w:pPr>
        <w:spacing w:line="276" w:lineRule="auto"/>
        <w:rPr>
          <w:rFonts w:ascii="Nunito" w:eastAsia="Nunito" w:hAnsi="Nunito" w:cs="Nunito"/>
          <w:b/>
          <w:sz w:val="20"/>
          <w:lang w:val="sv-SE"/>
        </w:rPr>
      </w:pPr>
    </w:p>
    <w:p w:rsidR="00171DF5" w:rsidRDefault="00171DF5">
      <w:pPr>
        <w:spacing w:line="276" w:lineRule="auto"/>
        <w:rPr>
          <w:rFonts w:ascii="Nunito" w:eastAsia="Nunito" w:hAnsi="Nunito" w:cs="Nunito"/>
          <w:b/>
          <w:sz w:val="20"/>
          <w:lang w:val="sv-SE"/>
        </w:rPr>
      </w:pPr>
    </w:p>
    <w:p w:rsidR="00171DF5" w:rsidRDefault="00171DF5">
      <w:pPr>
        <w:spacing w:line="276" w:lineRule="auto"/>
        <w:rPr>
          <w:rFonts w:ascii="Nunito" w:eastAsia="Nunito" w:hAnsi="Nunito" w:cs="Nunito"/>
          <w:b/>
          <w:sz w:val="20"/>
          <w:lang w:val="sv-SE"/>
        </w:rPr>
      </w:pPr>
    </w:p>
    <w:p w:rsidR="003D3DF2" w:rsidRPr="00F804AA" w:rsidRDefault="002C5237">
      <w:pPr>
        <w:spacing w:line="276" w:lineRule="auto"/>
        <w:rPr>
          <w:rFonts w:ascii="Verdana" w:hAnsi="Verdana"/>
          <w:lang w:val="sv-SE"/>
        </w:rPr>
      </w:pPr>
      <w:bookmarkStart w:id="0" w:name="_GoBack"/>
      <w:bookmarkEnd w:id="0"/>
      <w:r w:rsidRPr="00F804AA">
        <w:rPr>
          <w:rFonts w:ascii="Verdana" w:eastAsia="Nunito" w:hAnsi="Verdana" w:cs="Nunito"/>
          <w:b/>
          <w:sz w:val="20"/>
          <w:lang w:val="sv-SE"/>
        </w:rPr>
        <w:t>Alkohol, tobak och narkotika</w:t>
      </w:r>
    </w:p>
    <w:p w:rsidR="003D3DF2" w:rsidRPr="00F804AA" w:rsidRDefault="002C5237">
      <w:pPr>
        <w:spacing w:line="276" w:lineRule="auto"/>
        <w:rPr>
          <w:rFonts w:asciiTheme="minorHAnsi" w:hAnsiTheme="minorHAnsi"/>
          <w:lang w:val="sv-SE"/>
        </w:rPr>
      </w:pPr>
      <w:r w:rsidRPr="00F804AA">
        <w:rPr>
          <w:rFonts w:asciiTheme="minorHAnsi" w:eastAsia="Courier New" w:hAnsiTheme="minorHAnsi" w:cs="Courier New"/>
          <w:sz w:val="20"/>
          <w:lang w:val="sv-SE"/>
        </w:rPr>
        <w:t>Under den tid som elev är inskriven på internatet råder totalt alkohol- och drogförbud. Detta innebär att elev, oavsett ålder, ej får befatta sig med alkohol- eller droger i någon form på någon plats.</w:t>
      </w:r>
    </w:p>
    <w:p w:rsidR="003D3DF2" w:rsidRPr="00F804AA" w:rsidRDefault="003D3DF2">
      <w:pPr>
        <w:spacing w:line="276" w:lineRule="auto"/>
        <w:rPr>
          <w:rFonts w:asciiTheme="minorHAnsi" w:hAnsiTheme="minorHAnsi"/>
          <w:lang w:val="sv-SE"/>
        </w:rPr>
      </w:pPr>
    </w:p>
    <w:p w:rsidR="003D3DF2" w:rsidRPr="00F804AA" w:rsidRDefault="002C5237">
      <w:pPr>
        <w:spacing w:line="276" w:lineRule="auto"/>
        <w:rPr>
          <w:rFonts w:asciiTheme="minorHAnsi" w:hAnsiTheme="minorHAnsi"/>
          <w:lang w:val="sv-SE"/>
        </w:rPr>
      </w:pPr>
      <w:bookmarkStart w:id="1" w:name="h.gjdgxs" w:colFirst="0" w:colLast="0"/>
      <w:bookmarkEnd w:id="1"/>
      <w:r w:rsidRPr="00F804AA">
        <w:rPr>
          <w:rFonts w:asciiTheme="minorHAnsi" w:eastAsia="Courier New" w:hAnsiTheme="minorHAnsi" w:cs="Courier New"/>
          <w:sz w:val="20"/>
          <w:lang w:val="sv-SE"/>
        </w:rPr>
        <w:t>Droger klassificeras utifrån Svensk lagstiftning. Internatpersonalen har tillåtelse att genomföra drog- och alkoholtest närhelst hon/han anser det nödvändigt utan samtycke från elev eller vårdnadshavare.Internatpersonalen avgör dock med eller utan stöd av drog- och alkoholtest om eleven uppträtt påverkad och beslutar om påföljd. Eftersom användning av alkohol och droger innebär en allvarligt ökad säkerhetrisk kan skolan med omedlebar verkan besluta att inte längre ansvara för eleven och att eleven då måste återvända till Sverige.</w:t>
      </w:r>
    </w:p>
    <w:p w:rsidR="003D3DF2" w:rsidRPr="00F804AA" w:rsidRDefault="003D3DF2">
      <w:pPr>
        <w:spacing w:line="276" w:lineRule="auto"/>
        <w:rPr>
          <w:rFonts w:asciiTheme="minorHAnsi" w:hAnsiTheme="minorHAnsi"/>
          <w:lang w:val="sv-SE"/>
        </w:rPr>
      </w:pPr>
    </w:p>
    <w:p w:rsidR="003D3DF2" w:rsidRPr="00F804AA" w:rsidRDefault="002C5237">
      <w:pPr>
        <w:spacing w:line="276" w:lineRule="auto"/>
        <w:rPr>
          <w:rFonts w:asciiTheme="minorHAnsi" w:hAnsiTheme="minorHAnsi"/>
          <w:lang w:val="sv-SE"/>
        </w:rPr>
      </w:pPr>
      <w:r w:rsidRPr="00F804AA">
        <w:rPr>
          <w:rFonts w:asciiTheme="minorHAnsi" w:eastAsia="Courier New" w:hAnsiTheme="minorHAnsi" w:cs="Courier New"/>
          <w:sz w:val="20"/>
          <w:lang w:val="sv-SE"/>
        </w:rPr>
        <w:t>Internatpersonal och skolans säkerhetsvakter har rätt att genomsöka elevers väskor, kassar och kroppsvisitera elever vid misstanke om att otillbörliga substanser tillförs skolområdet.</w:t>
      </w:r>
    </w:p>
    <w:p w:rsidR="003D3DF2" w:rsidRPr="00F804AA" w:rsidRDefault="003D3DF2">
      <w:pPr>
        <w:spacing w:line="276" w:lineRule="auto"/>
        <w:rPr>
          <w:rFonts w:asciiTheme="minorHAnsi" w:hAnsiTheme="minorHAnsi"/>
          <w:lang w:val="sv-SE"/>
        </w:rPr>
      </w:pPr>
    </w:p>
    <w:p w:rsidR="003D3DF2" w:rsidRPr="00F804AA" w:rsidRDefault="002C5237">
      <w:pPr>
        <w:spacing w:line="276" w:lineRule="auto"/>
        <w:rPr>
          <w:rFonts w:asciiTheme="minorHAnsi" w:hAnsiTheme="minorHAnsi"/>
          <w:lang w:val="sv-SE"/>
        </w:rPr>
      </w:pPr>
      <w:r w:rsidRPr="00F804AA">
        <w:rPr>
          <w:rFonts w:asciiTheme="minorHAnsi" w:eastAsia="Courier New" w:hAnsiTheme="minorHAnsi" w:cs="Courier New"/>
          <w:sz w:val="20"/>
          <w:lang w:val="sv-SE"/>
        </w:rPr>
        <w:t>Rökning är endast tillåten på angiven plats inom skolområdet. (I Kenya i övrigt är det ej tillåtet att röka på allmän plats.)Internatpersonalen meddelar vårdnadshavare, vid ett tillfälle, om vilka elever som röker och det är vårdnadshavarna som väljer vad de vill göra med informationen.</w:t>
      </w:r>
    </w:p>
    <w:p w:rsidR="003D3DF2" w:rsidRPr="00F804AA" w:rsidRDefault="003D3DF2">
      <w:pPr>
        <w:spacing w:line="276" w:lineRule="auto"/>
        <w:rPr>
          <w:rFonts w:asciiTheme="minorHAnsi" w:hAnsiTheme="minorHAnsi"/>
          <w:lang w:val="sv-SE"/>
        </w:rPr>
      </w:pPr>
    </w:p>
    <w:p w:rsidR="003D3DF2" w:rsidRPr="00F804AA" w:rsidRDefault="002C5237">
      <w:pPr>
        <w:spacing w:line="276" w:lineRule="auto"/>
        <w:jc w:val="center"/>
        <w:rPr>
          <w:rFonts w:asciiTheme="minorHAnsi" w:hAnsiTheme="minorHAnsi"/>
          <w:lang w:val="sv-SE"/>
        </w:rPr>
      </w:pPr>
      <w:r w:rsidRPr="00F804AA">
        <w:rPr>
          <w:rFonts w:asciiTheme="minorHAnsi" w:eastAsia="Courier New" w:hAnsiTheme="minorHAnsi" w:cs="Courier New"/>
          <w:b/>
          <w:i/>
          <w:lang w:val="sv-SE"/>
        </w:rPr>
        <w:t>Skolans ledning har rätt att utan konsultation förändra ovanstående regler då så anses nödvändigt</w:t>
      </w:r>
    </w:p>
    <w:sectPr w:rsidR="003D3DF2" w:rsidRPr="00F804AA">
      <w:headerReference w:type="default" r:id="rId7"/>
      <w:footerReference w:type="default" r:id="rId8"/>
      <w:pgSz w:w="11907"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CB8" w:rsidRDefault="00275CB8">
      <w:r>
        <w:separator/>
      </w:r>
    </w:p>
  </w:endnote>
  <w:endnote w:type="continuationSeparator" w:id="0">
    <w:p w:rsidR="00275CB8" w:rsidRDefault="00275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Nunito">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DF2" w:rsidRDefault="002C5237">
    <w:pPr>
      <w:tabs>
        <w:tab w:val="center" w:pos="4536"/>
        <w:tab w:val="right" w:pos="9072"/>
      </w:tabs>
      <w:jc w:val="right"/>
    </w:pPr>
    <w:r>
      <w:fldChar w:fldCharType="begin"/>
    </w:r>
    <w:r>
      <w:instrText>PAGE</w:instrText>
    </w:r>
    <w:r>
      <w:fldChar w:fldCharType="separate"/>
    </w:r>
    <w:r w:rsidR="00F804AA">
      <w:rPr>
        <w:noProof/>
      </w:rPr>
      <w:t>1</w:t>
    </w:r>
    <w:r>
      <w:fldChar w:fldCharType="end"/>
    </w:r>
  </w:p>
  <w:p w:rsidR="003D3DF2" w:rsidRDefault="003D3DF2">
    <w:pPr>
      <w:spacing w:before="1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CB8" w:rsidRDefault="00275CB8">
      <w:r>
        <w:separator/>
      </w:r>
    </w:p>
  </w:footnote>
  <w:footnote w:type="continuationSeparator" w:id="0">
    <w:p w:rsidR="00275CB8" w:rsidRDefault="00275C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DF2" w:rsidRDefault="002C5237">
    <w:pPr>
      <w:tabs>
        <w:tab w:val="center" w:pos="4536"/>
        <w:tab w:val="right" w:pos="9072"/>
      </w:tabs>
    </w:pPr>
    <w:r>
      <w:rPr>
        <w:noProof/>
      </w:rPr>
      <w:drawing>
        <wp:anchor distT="0" distB="0" distL="114300" distR="114300" simplePos="0" relativeHeight="251658240" behindDoc="0" locked="0" layoutInCell="0" hidden="0" allowOverlap="0">
          <wp:simplePos x="0" y="0"/>
          <wp:positionH relativeFrom="margin">
            <wp:posOffset>-408940</wp:posOffset>
          </wp:positionH>
          <wp:positionV relativeFrom="paragraph">
            <wp:posOffset>-324485</wp:posOffset>
          </wp:positionV>
          <wp:extent cx="1085850" cy="1309370"/>
          <wp:effectExtent l="0" t="0" r="0" b="5080"/>
          <wp:wrapSquare wrapText="bothSides" distT="0" distB="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1085850" cy="1309370"/>
                  </a:xfrm>
                  <a:prstGeom prst="rect">
                    <a:avLst/>
                  </a:prstGeom>
                  <a:ln/>
                </pic:spPr>
              </pic:pic>
            </a:graphicData>
          </a:graphic>
        </wp:anchor>
      </w:drawing>
    </w:r>
  </w:p>
  <w:p w:rsidR="003D3DF2" w:rsidRDefault="003D3DF2">
    <w:pPr>
      <w:tabs>
        <w:tab w:val="center" w:pos="4536"/>
        <w:tab w:val="right" w:pos="9072"/>
      </w:tabs>
    </w:pPr>
  </w:p>
  <w:p w:rsidR="003D3DF2" w:rsidRDefault="003D3DF2">
    <w:pPr>
      <w:tabs>
        <w:tab w:val="center" w:pos="4536"/>
        <w:tab w:val="right" w:pos="9072"/>
      </w:tabs>
    </w:pPr>
  </w:p>
  <w:p w:rsidR="003D3DF2" w:rsidRDefault="003D3DF2">
    <w:pPr>
      <w:tabs>
        <w:tab w:val="center" w:pos="4536"/>
        <w:tab w:val="right" w:pos="9072"/>
      </w:tabs>
    </w:pPr>
  </w:p>
  <w:p w:rsidR="003D3DF2" w:rsidRDefault="003D3DF2">
    <w:pPr>
      <w:tabs>
        <w:tab w:val="center" w:pos="4536"/>
        <w:tab w:val="right" w:pos="9072"/>
      </w:tabs>
    </w:pPr>
  </w:p>
  <w:p w:rsidR="003D3DF2" w:rsidRDefault="003D3DF2">
    <w:pPr>
      <w:tabs>
        <w:tab w:val="center" w:pos="4536"/>
        <w:tab w:val="right" w:pos="90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DF2"/>
    <w:rsid w:val="00111124"/>
    <w:rsid w:val="00163A23"/>
    <w:rsid w:val="00171DF5"/>
    <w:rsid w:val="001A7CB5"/>
    <w:rsid w:val="00214585"/>
    <w:rsid w:val="00275CB8"/>
    <w:rsid w:val="002C5237"/>
    <w:rsid w:val="003D3DF2"/>
    <w:rsid w:val="00564C51"/>
    <w:rsid w:val="006169C9"/>
    <w:rsid w:val="007C568A"/>
    <w:rsid w:val="007F0041"/>
    <w:rsid w:val="008F7F33"/>
    <w:rsid w:val="00AD2703"/>
    <w:rsid w:val="00C22A21"/>
    <w:rsid w:val="00C25E47"/>
    <w:rsid w:val="00CB11C4"/>
    <w:rsid w:val="00D0109D"/>
    <w:rsid w:val="00E849C8"/>
    <w:rsid w:val="00F80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Rubrik1">
    <w:name w:val="heading 1"/>
    <w:basedOn w:val="Normal"/>
    <w:next w:val="Normal"/>
    <w:pPr>
      <w:keepNext/>
      <w:keepLines/>
      <w:tabs>
        <w:tab w:val="left" w:pos="2552"/>
      </w:tabs>
      <w:outlineLvl w:val="0"/>
    </w:pPr>
    <w:rPr>
      <w:b/>
    </w:rPr>
  </w:style>
  <w:style w:type="paragraph" w:styleId="Rubrik2">
    <w:name w:val="heading 2"/>
    <w:basedOn w:val="Normal"/>
    <w:next w:val="Normal"/>
    <w:pPr>
      <w:keepNext/>
      <w:keepLines/>
      <w:spacing w:before="240" w:after="60"/>
      <w:outlineLvl w:val="1"/>
    </w:pPr>
    <w:rPr>
      <w:rFonts w:ascii="Cambria" w:eastAsia="Cambria" w:hAnsi="Cambria" w:cs="Cambria"/>
      <w:b/>
      <w:i/>
      <w:sz w:val="28"/>
    </w:rPr>
  </w:style>
  <w:style w:type="paragraph" w:styleId="Rubrik3">
    <w:name w:val="heading 3"/>
    <w:basedOn w:val="Normal"/>
    <w:next w:val="Normal"/>
    <w:pPr>
      <w:keepNext/>
      <w:keepLines/>
      <w:ind w:right="-70"/>
      <w:outlineLvl w:val="2"/>
    </w:pPr>
    <w:rPr>
      <w:b/>
    </w:rPr>
  </w:style>
  <w:style w:type="paragraph" w:styleId="Rubrik4">
    <w:name w:val="heading 4"/>
    <w:basedOn w:val="Normal"/>
    <w:next w:val="Normal"/>
    <w:pPr>
      <w:keepNext/>
      <w:keepLines/>
      <w:spacing w:before="240" w:after="40"/>
      <w:contextualSpacing/>
      <w:outlineLvl w:val="3"/>
    </w:pPr>
    <w:rPr>
      <w:b/>
    </w:rPr>
  </w:style>
  <w:style w:type="paragraph" w:styleId="Rubrik5">
    <w:name w:val="heading 5"/>
    <w:basedOn w:val="Normal"/>
    <w:next w:val="Normal"/>
    <w:pPr>
      <w:keepNext/>
      <w:keepLines/>
      <w:tabs>
        <w:tab w:val="left" w:pos="2552"/>
      </w:tabs>
      <w:outlineLvl w:val="4"/>
    </w:pPr>
    <w:rPr>
      <w:b/>
      <w:sz w:val="22"/>
    </w:rPr>
  </w:style>
  <w:style w:type="paragraph" w:styleId="Rubrik6">
    <w:name w:val="heading 6"/>
    <w:basedOn w:val="Normal"/>
    <w:next w:val="Normal"/>
    <w:pPr>
      <w:keepNext/>
      <w:keepLines/>
      <w:spacing w:before="200" w:after="40"/>
      <w:contextualSpacing/>
      <w:outlineLvl w:val="5"/>
    </w:pPr>
    <w:rPr>
      <w:b/>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pPr>
      <w:keepNext/>
      <w:keepLines/>
      <w:spacing w:before="480" w:after="120"/>
      <w:contextualSpacing/>
    </w:pPr>
    <w:rPr>
      <w:b/>
      <w:sz w:val="72"/>
    </w:rPr>
  </w:style>
  <w:style w:type="paragraph" w:styleId="Underrubrik">
    <w:name w:val="Subtitle"/>
    <w:basedOn w:val="Normal"/>
    <w:next w:val="Normal"/>
    <w:pPr>
      <w:keepNext/>
      <w:keepLines/>
      <w:spacing w:before="360" w:after="80"/>
      <w:contextualSpacing/>
    </w:pPr>
    <w:rPr>
      <w:rFonts w:ascii="Georgia" w:eastAsia="Georgia" w:hAnsi="Georgia" w:cs="Georgia"/>
      <w:i/>
      <w:color w:val="666666"/>
      <w:sz w:val="48"/>
    </w:rPr>
  </w:style>
  <w:style w:type="paragraph" w:styleId="Sidhuvud">
    <w:name w:val="header"/>
    <w:basedOn w:val="Normal"/>
    <w:link w:val="SidhuvudChar"/>
    <w:uiPriority w:val="99"/>
    <w:unhideWhenUsed/>
    <w:rsid w:val="00C25E47"/>
    <w:pPr>
      <w:tabs>
        <w:tab w:val="center" w:pos="4680"/>
        <w:tab w:val="right" w:pos="9360"/>
      </w:tabs>
    </w:pPr>
  </w:style>
  <w:style w:type="character" w:customStyle="1" w:styleId="SidhuvudChar">
    <w:name w:val="Sidhuvud Char"/>
    <w:basedOn w:val="Standardstycketeckensnitt"/>
    <w:link w:val="Sidhuvud"/>
    <w:uiPriority w:val="99"/>
    <w:rsid w:val="00C25E47"/>
  </w:style>
  <w:style w:type="paragraph" w:styleId="Sidfot">
    <w:name w:val="footer"/>
    <w:basedOn w:val="Normal"/>
    <w:link w:val="SidfotChar"/>
    <w:uiPriority w:val="99"/>
    <w:unhideWhenUsed/>
    <w:rsid w:val="00C25E47"/>
    <w:pPr>
      <w:tabs>
        <w:tab w:val="center" w:pos="4680"/>
        <w:tab w:val="right" w:pos="9360"/>
      </w:tabs>
    </w:pPr>
  </w:style>
  <w:style w:type="character" w:customStyle="1" w:styleId="SidfotChar">
    <w:name w:val="Sidfot Char"/>
    <w:basedOn w:val="Standardstycketeckensnitt"/>
    <w:link w:val="Sidfot"/>
    <w:uiPriority w:val="99"/>
    <w:rsid w:val="00C25E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Rubrik1">
    <w:name w:val="heading 1"/>
    <w:basedOn w:val="Normal"/>
    <w:next w:val="Normal"/>
    <w:pPr>
      <w:keepNext/>
      <w:keepLines/>
      <w:tabs>
        <w:tab w:val="left" w:pos="2552"/>
      </w:tabs>
      <w:outlineLvl w:val="0"/>
    </w:pPr>
    <w:rPr>
      <w:b/>
    </w:rPr>
  </w:style>
  <w:style w:type="paragraph" w:styleId="Rubrik2">
    <w:name w:val="heading 2"/>
    <w:basedOn w:val="Normal"/>
    <w:next w:val="Normal"/>
    <w:pPr>
      <w:keepNext/>
      <w:keepLines/>
      <w:spacing w:before="240" w:after="60"/>
      <w:outlineLvl w:val="1"/>
    </w:pPr>
    <w:rPr>
      <w:rFonts w:ascii="Cambria" w:eastAsia="Cambria" w:hAnsi="Cambria" w:cs="Cambria"/>
      <w:b/>
      <w:i/>
      <w:sz w:val="28"/>
    </w:rPr>
  </w:style>
  <w:style w:type="paragraph" w:styleId="Rubrik3">
    <w:name w:val="heading 3"/>
    <w:basedOn w:val="Normal"/>
    <w:next w:val="Normal"/>
    <w:pPr>
      <w:keepNext/>
      <w:keepLines/>
      <w:ind w:right="-70"/>
      <w:outlineLvl w:val="2"/>
    </w:pPr>
    <w:rPr>
      <w:b/>
    </w:rPr>
  </w:style>
  <w:style w:type="paragraph" w:styleId="Rubrik4">
    <w:name w:val="heading 4"/>
    <w:basedOn w:val="Normal"/>
    <w:next w:val="Normal"/>
    <w:pPr>
      <w:keepNext/>
      <w:keepLines/>
      <w:spacing w:before="240" w:after="40"/>
      <w:contextualSpacing/>
      <w:outlineLvl w:val="3"/>
    </w:pPr>
    <w:rPr>
      <w:b/>
    </w:rPr>
  </w:style>
  <w:style w:type="paragraph" w:styleId="Rubrik5">
    <w:name w:val="heading 5"/>
    <w:basedOn w:val="Normal"/>
    <w:next w:val="Normal"/>
    <w:pPr>
      <w:keepNext/>
      <w:keepLines/>
      <w:tabs>
        <w:tab w:val="left" w:pos="2552"/>
      </w:tabs>
      <w:outlineLvl w:val="4"/>
    </w:pPr>
    <w:rPr>
      <w:b/>
      <w:sz w:val="22"/>
    </w:rPr>
  </w:style>
  <w:style w:type="paragraph" w:styleId="Rubrik6">
    <w:name w:val="heading 6"/>
    <w:basedOn w:val="Normal"/>
    <w:next w:val="Normal"/>
    <w:pPr>
      <w:keepNext/>
      <w:keepLines/>
      <w:spacing w:before="200" w:after="40"/>
      <w:contextualSpacing/>
      <w:outlineLvl w:val="5"/>
    </w:pPr>
    <w:rPr>
      <w:b/>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pPr>
      <w:keepNext/>
      <w:keepLines/>
      <w:spacing w:before="480" w:after="120"/>
      <w:contextualSpacing/>
    </w:pPr>
    <w:rPr>
      <w:b/>
      <w:sz w:val="72"/>
    </w:rPr>
  </w:style>
  <w:style w:type="paragraph" w:styleId="Underrubrik">
    <w:name w:val="Subtitle"/>
    <w:basedOn w:val="Normal"/>
    <w:next w:val="Normal"/>
    <w:pPr>
      <w:keepNext/>
      <w:keepLines/>
      <w:spacing w:before="360" w:after="80"/>
      <w:contextualSpacing/>
    </w:pPr>
    <w:rPr>
      <w:rFonts w:ascii="Georgia" w:eastAsia="Georgia" w:hAnsi="Georgia" w:cs="Georgia"/>
      <w:i/>
      <w:color w:val="666666"/>
      <w:sz w:val="48"/>
    </w:rPr>
  </w:style>
  <w:style w:type="paragraph" w:styleId="Sidhuvud">
    <w:name w:val="header"/>
    <w:basedOn w:val="Normal"/>
    <w:link w:val="SidhuvudChar"/>
    <w:uiPriority w:val="99"/>
    <w:unhideWhenUsed/>
    <w:rsid w:val="00C25E47"/>
    <w:pPr>
      <w:tabs>
        <w:tab w:val="center" w:pos="4680"/>
        <w:tab w:val="right" w:pos="9360"/>
      </w:tabs>
    </w:pPr>
  </w:style>
  <w:style w:type="character" w:customStyle="1" w:styleId="SidhuvudChar">
    <w:name w:val="Sidhuvud Char"/>
    <w:basedOn w:val="Standardstycketeckensnitt"/>
    <w:link w:val="Sidhuvud"/>
    <w:uiPriority w:val="99"/>
    <w:rsid w:val="00C25E47"/>
  </w:style>
  <w:style w:type="paragraph" w:styleId="Sidfot">
    <w:name w:val="footer"/>
    <w:basedOn w:val="Normal"/>
    <w:link w:val="SidfotChar"/>
    <w:uiPriority w:val="99"/>
    <w:unhideWhenUsed/>
    <w:rsid w:val="00C25E47"/>
    <w:pPr>
      <w:tabs>
        <w:tab w:val="center" w:pos="4680"/>
        <w:tab w:val="right" w:pos="9360"/>
      </w:tabs>
    </w:pPr>
  </w:style>
  <w:style w:type="character" w:customStyle="1" w:styleId="SidfotChar">
    <w:name w:val="Sidfot Char"/>
    <w:basedOn w:val="Standardstycketeckensnitt"/>
    <w:link w:val="Sidfot"/>
    <w:uiPriority w:val="99"/>
    <w:rsid w:val="00C25E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1748</Words>
  <Characters>9965</Characters>
  <Application>Microsoft Office Word</Application>
  <DocSecurity>0</DocSecurity>
  <Lines>83</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Skoog</dc:creator>
  <cp:lastModifiedBy>Eva</cp:lastModifiedBy>
  <cp:revision>6</cp:revision>
  <dcterms:created xsi:type="dcterms:W3CDTF">2017-01-23T13:25:00Z</dcterms:created>
  <dcterms:modified xsi:type="dcterms:W3CDTF">2017-01-23T13:39:00Z</dcterms:modified>
</cp:coreProperties>
</file>